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73" w:rsidRPr="00035345" w:rsidRDefault="00CF1173" w:rsidP="00CF1173">
      <w:pPr>
        <w:tabs>
          <w:tab w:val="left" w:pos="567"/>
        </w:tabs>
        <w:spacing w:after="240"/>
        <w:jc w:val="center"/>
        <w:rPr>
          <w:rFonts w:ascii="標楷體" w:eastAsia="標楷體" w:hAnsi="標楷體"/>
          <w:b/>
          <w:sz w:val="40"/>
          <w:szCs w:val="40"/>
          <w:u w:val="thick"/>
        </w:rPr>
      </w:pPr>
      <w:r w:rsidRPr="00035345">
        <w:rPr>
          <w:rFonts w:ascii="標楷體" w:eastAsia="標楷體" w:hAnsi="標楷體" w:hint="eastAsia"/>
          <w:b/>
          <w:sz w:val="40"/>
          <w:szCs w:val="40"/>
          <w:u w:val="thick"/>
        </w:rPr>
        <w:t>團體服飾買賣合約書</w:t>
      </w:r>
    </w:p>
    <w:p w:rsidR="00CF1173" w:rsidRPr="00035345" w:rsidRDefault="00CF1173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 w:rsidRPr="00035345">
        <w:rPr>
          <w:rFonts w:ascii="標楷體" w:eastAsia="標楷體" w:hAnsi="標楷體" w:hint="eastAsia"/>
          <w:sz w:val="26"/>
          <w:szCs w:val="26"/>
        </w:rPr>
        <w:t>立</w:t>
      </w:r>
      <w:r>
        <w:rPr>
          <w:rFonts w:ascii="標楷體" w:eastAsia="標楷體" w:hAnsi="標楷體" w:hint="eastAsia"/>
          <w:sz w:val="26"/>
          <w:szCs w:val="26"/>
        </w:rPr>
        <w:t>合</w:t>
      </w:r>
      <w:r w:rsidRPr="00035345">
        <w:rPr>
          <w:rFonts w:ascii="標楷體" w:eastAsia="標楷體" w:hAnsi="標楷體" w:hint="eastAsia"/>
          <w:sz w:val="26"/>
          <w:szCs w:val="26"/>
        </w:rPr>
        <w:t>約書人</w:t>
      </w:r>
    </w:p>
    <w:p w:rsidR="00CF1173" w:rsidRPr="00035345" w:rsidRDefault="00CF1173" w:rsidP="00B92CDD">
      <w:pPr>
        <w:spacing w:beforeLines="50" w:line="240" w:lineRule="atLeast"/>
        <w:ind w:firstLineChars="204" w:firstLine="530"/>
        <w:rPr>
          <w:rFonts w:ascii="標楷體" w:eastAsia="標楷體" w:hAnsi="標楷體"/>
          <w:sz w:val="26"/>
          <w:szCs w:val="26"/>
        </w:rPr>
      </w:pPr>
      <w:r w:rsidRPr="00035345">
        <w:rPr>
          <w:rFonts w:ascii="標楷體" w:eastAsia="標楷體" w:hAnsi="標楷體" w:hint="eastAsia"/>
          <w:sz w:val="26"/>
          <w:szCs w:val="26"/>
        </w:rPr>
        <w:t>賣</w:t>
      </w:r>
      <w:r w:rsidRPr="00035345">
        <w:rPr>
          <w:rFonts w:ascii="標楷體" w:eastAsia="標楷體" w:hAnsi="標楷體" w:hint="eastAsia"/>
          <w:color w:val="FFFFFF" w:themeColor="background1"/>
          <w:sz w:val="26"/>
          <w:szCs w:val="26"/>
        </w:rPr>
        <w:t>表</w:t>
      </w:r>
      <w:r w:rsidRPr="00035345">
        <w:rPr>
          <w:rFonts w:ascii="標楷體" w:eastAsia="標楷體" w:hAnsi="標楷體" w:hint="eastAsia"/>
          <w:sz w:val="26"/>
          <w:szCs w:val="26"/>
        </w:rPr>
        <w:t>方：</w:t>
      </w:r>
      <w:r w:rsidRPr="00035345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　　　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 w:rsidRPr="00035345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Pr="00035345">
        <w:rPr>
          <w:rFonts w:ascii="標楷體" w:eastAsia="標楷體" w:hAnsi="標楷體" w:hint="eastAsia"/>
          <w:sz w:val="26"/>
          <w:szCs w:val="26"/>
        </w:rPr>
        <w:t xml:space="preserve">　　(以下簡稱甲方)</w:t>
      </w:r>
    </w:p>
    <w:p w:rsidR="00CF1173" w:rsidRPr="00035345" w:rsidRDefault="00CF1173" w:rsidP="00B92CDD">
      <w:pPr>
        <w:spacing w:beforeLines="50" w:line="240" w:lineRule="atLeast"/>
        <w:ind w:firstLineChars="204" w:firstLine="530"/>
        <w:rPr>
          <w:rFonts w:ascii="標楷體" w:eastAsia="標楷體" w:hAnsi="標楷體"/>
          <w:sz w:val="26"/>
          <w:szCs w:val="26"/>
        </w:rPr>
      </w:pPr>
      <w:r w:rsidRPr="00035345">
        <w:rPr>
          <w:rFonts w:ascii="標楷體" w:eastAsia="標楷體" w:hAnsi="標楷體" w:hint="eastAsia"/>
          <w:sz w:val="26"/>
          <w:szCs w:val="26"/>
        </w:rPr>
        <w:t>買</w:t>
      </w:r>
      <w:r w:rsidRPr="00035345">
        <w:rPr>
          <w:rFonts w:ascii="標楷體" w:eastAsia="標楷體" w:hAnsi="標楷體" w:hint="eastAsia"/>
          <w:color w:val="FFFFFF" w:themeColor="background1"/>
          <w:sz w:val="26"/>
          <w:szCs w:val="26"/>
        </w:rPr>
        <w:t>表</w:t>
      </w:r>
      <w:r w:rsidRPr="00035345">
        <w:rPr>
          <w:rFonts w:ascii="標楷體" w:eastAsia="標楷體" w:hAnsi="標楷體" w:hint="eastAsia"/>
          <w:sz w:val="26"/>
          <w:szCs w:val="26"/>
        </w:rPr>
        <w:t>方：</w:t>
      </w:r>
      <w:r w:rsidRPr="00035345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</w:t>
      </w:r>
      <w:r w:rsidRPr="00035345">
        <w:rPr>
          <w:rFonts w:ascii="標楷體" w:eastAsia="標楷體" w:hAnsi="標楷體" w:hint="eastAsia"/>
          <w:sz w:val="26"/>
          <w:szCs w:val="26"/>
          <w:u w:val="single"/>
        </w:rPr>
        <w:t xml:space="preserve">　</w:t>
      </w:r>
      <w:r w:rsidRPr="00035345">
        <w:rPr>
          <w:rFonts w:ascii="標楷體" w:eastAsia="標楷體" w:hAnsi="標楷體" w:hint="eastAsia"/>
          <w:sz w:val="26"/>
          <w:szCs w:val="26"/>
        </w:rPr>
        <w:t xml:space="preserve">　　(以下簡稱乙方)</w:t>
      </w:r>
      <w:r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CF1173" w:rsidRDefault="00CF1173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 w:rsidRPr="00035345">
        <w:rPr>
          <w:rFonts w:ascii="標楷體" w:eastAsia="標楷體" w:hAnsi="標楷體" w:hint="eastAsia"/>
          <w:sz w:val="26"/>
          <w:szCs w:val="26"/>
        </w:rPr>
        <w:t>因買賣相關行為訂立本</w:t>
      </w:r>
      <w:r>
        <w:rPr>
          <w:rFonts w:ascii="標楷體" w:eastAsia="標楷體" w:hAnsi="標楷體" w:hint="eastAsia"/>
          <w:sz w:val="26"/>
          <w:szCs w:val="26"/>
        </w:rPr>
        <w:t>合</w:t>
      </w:r>
      <w:r w:rsidRPr="00035345">
        <w:rPr>
          <w:rFonts w:ascii="標楷體" w:eastAsia="標楷體" w:hAnsi="標楷體" w:hint="eastAsia"/>
          <w:sz w:val="26"/>
          <w:szCs w:val="26"/>
        </w:rPr>
        <w:t>約，有關甲方與乙方之間的權利義務關係經雙方同意訂定以下條約。</w:t>
      </w:r>
    </w:p>
    <w:p w:rsidR="00CF1173" w:rsidRDefault="00CF1173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第壹條：訂購內容</w:t>
      </w:r>
    </w:p>
    <w:p w:rsidR="00CF1173" w:rsidRDefault="00CF1173" w:rsidP="00B92CDD">
      <w:pPr>
        <w:spacing w:beforeLines="50" w:line="240" w:lineRule="atLeast"/>
        <w:ind w:firstLineChars="204" w:firstLine="530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一、乙方訂購內容如下：□台製材質       □其它材質</w:t>
      </w:r>
    </w:p>
    <w:tbl>
      <w:tblPr>
        <w:tblStyle w:val="a3"/>
        <w:tblW w:w="0" w:type="auto"/>
        <w:tblInd w:w="1101" w:type="dxa"/>
        <w:tblLook w:val="04A0"/>
      </w:tblPr>
      <w:tblGrid>
        <w:gridCol w:w="3402"/>
        <w:gridCol w:w="2126"/>
        <w:gridCol w:w="1984"/>
        <w:gridCol w:w="1909"/>
      </w:tblGrid>
      <w:tr w:rsidR="00CF1173" w:rsidTr="00CF1173">
        <w:tc>
          <w:tcPr>
            <w:tcW w:w="3402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款　式</w:t>
            </w:r>
          </w:p>
        </w:tc>
        <w:tc>
          <w:tcPr>
            <w:tcW w:w="2126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材　質</w:t>
            </w:r>
          </w:p>
        </w:tc>
        <w:tc>
          <w:tcPr>
            <w:tcW w:w="1984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數　量</w:t>
            </w:r>
          </w:p>
        </w:tc>
        <w:tc>
          <w:tcPr>
            <w:tcW w:w="1909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　價</w:t>
            </w:r>
          </w:p>
        </w:tc>
      </w:tr>
      <w:tr w:rsidR="00CF1173" w:rsidTr="00CF1173">
        <w:tc>
          <w:tcPr>
            <w:tcW w:w="3402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09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1173" w:rsidTr="00CF1173">
        <w:tc>
          <w:tcPr>
            <w:tcW w:w="3402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09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1173" w:rsidTr="00CF1173">
        <w:tc>
          <w:tcPr>
            <w:tcW w:w="3402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09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5054C" w:rsidRDefault="00CF1173" w:rsidP="00B92CDD">
      <w:pPr>
        <w:spacing w:beforeLines="50"/>
        <w:ind w:firstLineChars="204" w:firstLine="530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二、印刷暨電繡費用另計，費用如下：</w:t>
      </w:r>
    </w:p>
    <w:tbl>
      <w:tblPr>
        <w:tblStyle w:val="a3"/>
        <w:tblW w:w="0" w:type="auto"/>
        <w:tblInd w:w="1101" w:type="dxa"/>
        <w:tblLook w:val="04A0"/>
      </w:tblPr>
      <w:tblGrid>
        <w:gridCol w:w="3402"/>
        <w:gridCol w:w="2126"/>
        <w:gridCol w:w="1984"/>
        <w:gridCol w:w="1909"/>
      </w:tblGrid>
      <w:tr w:rsidR="00CF1173" w:rsidTr="00C14C10">
        <w:tc>
          <w:tcPr>
            <w:tcW w:w="3402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　目</w:t>
            </w:r>
          </w:p>
        </w:tc>
        <w:tc>
          <w:tcPr>
            <w:tcW w:w="2126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顏　色</w:t>
            </w:r>
          </w:p>
        </w:tc>
        <w:tc>
          <w:tcPr>
            <w:tcW w:w="1984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數　量</w:t>
            </w:r>
          </w:p>
        </w:tc>
        <w:tc>
          <w:tcPr>
            <w:tcW w:w="1909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　價</w:t>
            </w:r>
          </w:p>
        </w:tc>
      </w:tr>
      <w:tr w:rsidR="00CF1173" w:rsidTr="00605B25">
        <w:tc>
          <w:tcPr>
            <w:tcW w:w="3402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印刷費用</w:t>
            </w:r>
          </w:p>
        </w:tc>
        <w:tc>
          <w:tcPr>
            <w:tcW w:w="2126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09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1173" w:rsidTr="00605B25">
        <w:tc>
          <w:tcPr>
            <w:tcW w:w="3402" w:type="dxa"/>
            <w:vAlign w:val="center"/>
          </w:tcPr>
          <w:p w:rsidR="00CF1173" w:rsidRDefault="00CF1173" w:rsidP="00B92CDD">
            <w:pPr>
              <w:spacing w:beforeLines="50"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電繡費用</w:t>
            </w:r>
          </w:p>
        </w:tc>
        <w:tc>
          <w:tcPr>
            <w:tcW w:w="2126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09" w:type="dxa"/>
          </w:tcPr>
          <w:p w:rsidR="00CF1173" w:rsidRDefault="00CF1173" w:rsidP="00B92CDD">
            <w:pPr>
              <w:spacing w:beforeLines="50"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CF1173" w:rsidRDefault="00CF1173" w:rsidP="00B92CDD">
      <w:pPr>
        <w:spacing w:beforeLines="50" w:line="240" w:lineRule="atLeast"/>
        <w:ind w:firstLineChars="199" w:firstLine="51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</w:t>
      </w:r>
      <w:r w:rsidRPr="004857EE">
        <w:rPr>
          <w:rFonts w:ascii="標楷體" w:eastAsia="標楷體" w:hAnsi="標楷體" w:hint="eastAsia"/>
          <w:color w:val="FF0000"/>
          <w:sz w:val="26"/>
          <w:szCs w:val="26"/>
        </w:rPr>
        <w:t>整套議價後</w:t>
      </w:r>
      <w:r>
        <w:rPr>
          <w:rFonts w:ascii="標楷體" w:eastAsia="標楷體" w:hAnsi="標楷體" w:hint="eastAsia"/>
          <w:sz w:val="26"/>
          <w:szCs w:val="26"/>
        </w:rPr>
        <w:t>，總價新台幣</w:t>
      </w:r>
      <w:r w:rsidRPr="003647B8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</w:t>
      </w:r>
      <w:r>
        <w:rPr>
          <w:rFonts w:ascii="標楷體" w:eastAsia="標楷體" w:hAnsi="標楷體" w:hint="eastAsia"/>
          <w:sz w:val="26"/>
          <w:szCs w:val="26"/>
        </w:rPr>
        <w:t>元整(廠商需開立發票)</w:t>
      </w:r>
    </w:p>
    <w:p w:rsidR="00CF1173" w:rsidRDefault="00CF1173" w:rsidP="00B92CDD">
      <w:pPr>
        <w:spacing w:beforeLines="50"/>
        <w:ind w:leftChars="220" w:left="1019" w:hangingChars="189" w:hanging="491"/>
        <w:rPr>
          <w:rFonts w:ascii="標楷體" w:eastAsia="標楷體" w:hAnsi="標楷體" w:hint="eastAsia"/>
          <w:color w:val="FF0000"/>
          <w:sz w:val="26"/>
          <w:szCs w:val="26"/>
        </w:rPr>
      </w:pP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四、乙方</w:t>
      </w:r>
      <w:r w:rsidRPr="00CA0E39">
        <w:rPr>
          <w:rFonts w:ascii="標楷體" w:eastAsia="標楷體" w:hAnsi="標楷體" w:hint="eastAsia"/>
          <w:color w:val="FF0000"/>
          <w:sz w:val="26"/>
          <w:szCs w:val="26"/>
        </w:rPr>
        <w:t>訂購之數量遇有</w:t>
      </w:r>
      <w:r>
        <w:rPr>
          <w:rFonts w:ascii="標楷體" w:eastAsia="標楷體" w:hAnsi="標楷體" w:hint="eastAsia"/>
          <w:color w:val="FF0000"/>
          <w:sz w:val="26"/>
          <w:szCs w:val="26"/>
        </w:rPr>
        <w:t>增</w:t>
      </w:r>
      <w:r w:rsidRPr="00CA0E39">
        <w:rPr>
          <w:rFonts w:ascii="標楷體" w:eastAsia="標楷體" w:hAnsi="標楷體" w:hint="eastAsia"/>
          <w:color w:val="FF0000"/>
          <w:sz w:val="26"/>
          <w:szCs w:val="26"/>
        </w:rPr>
        <w:t>減</w:t>
      </w:r>
      <w:r>
        <w:rPr>
          <w:rFonts w:ascii="標楷體" w:eastAsia="標楷體" w:hAnsi="標楷體" w:hint="eastAsia"/>
          <w:color w:val="FF0000"/>
          <w:sz w:val="26"/>
          <w:szCs w:val="26"/>
        </w:rPr>
        <w:t>時</w:t>
      </w:r>
      <w:r w:rsidRPr="00CA0E39">
        <w:rPr>
          <w:rFonts w:ascii="標楷體" w:eastAsia="標楷體" w:hAnsi="標楷體" w:hint="eastAsia"/>
          <w:color w:val="FF0000"/>
          <w:sz w:val="26"/>
          <w:szCs w:val="26"/>
        </w:rPr>
        <w:t>，得於合約簽訂後20天內告知</w:t>
      </w:r>
      <w:r>
        <w:rPr>
          <w:rFonts w:ascii="標楷體" w:eastAsia="標楷體" w:hAnsi="標楷體" w:hint="eastAsia"/>
          <w:color w:val="FF0000"/>
          <w:sz w:val="26"/>
          <w:szCs w:val="26"/>
        </w:rPr>
        <w:t>修訂</w:t>
      </w:r>
      <w:r w:rsidRPr="00CA0E39">
        <w:rPr>
          <w:rFonts w:ascii="標楷體" w:eastAsia="標楷體" w:hAnsi="標楷體" w:hint="eastAsia"/>
          <w:color w:val="FF0000"/>
          <w:sz w:val="26"/>
          <w:szCs w:val="26"/>
        </w:rPr>
        <w:t>數量，甲方應無條件接受，並依合約訂價購買之。</w:t>
      </w:r>
    </w:p>
    <w:p w:rsidR="00CF1173" w:rsidRDefault="00CF1173" w:rsidP="00B92CDD">
      <w:pPr>
        <w:spacing w:beforeLines="50" w:line="240" w:lineRule="atLeast"/>
        <w:ind w:leftChars="216" w:left="1007" w:hangingChars="188" w:hanging="489"/>
        <w:rPr>
          <w:rFonts w:ascii="標楷體" w:eastAsia="標楷體" w:hAnsi="標楷體"/>
          <w:color w:val="FF0000"/>
          <w:sz w:val="26"/>
          <w:szCs w:val="26"/>
        </w:rPr>
      </w:pPr>
      <w:r w:rsidRPr="00CA0E39">
        <w:rPr>
          <w:rFonts w:ascii="標楷體" w:eastAsia="標楷體" w:hAnsi="標楷體" w:hint="eastAsia"/>
          <w:color w:val="FF0000"/>
          <w:sz w:val="26"/>
          <w:szCs w:val="26"/>
        </w:rPr>
        <w:t>五、建議於開學後一週內完成合約簽訂，以精確訂購數量減少誤差，甲方不得催促或要脅約期的簽訂。</w:t>
      </w:r>
    </w:p>
    <w:p w:rsidR="00CF1173" w:rsidRDefault="00CF1173" w:rsidP="00B92CDD">
      <w:pPr>
        <w:spacing w:beforeLines="50" w:line="240" w:lineRule="atLeast"/>
        <w:ind w:leftChars="216" w:left="1007" w:hangingChars="188" w:hanging="489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FF0000"/>
          <w:sz w:val="26"/>
          <w:szCs w:val="26"/>
        </w:rPr>
        <w:t>六、甲方需提供同等版型之商品予以乙方套量，以確認訂購尺寸。</w:t>
      </w:r>
    </w:p>
    <w:p w:rsidR="00CF1173" w:rsidRPr="00CA0E39" w:rsidRDefault="00CF1173" w:rsidP="00B92CDD">
      <w:pPr>
        <w:spacing w:beforeLines="50" w:line="240" w:lineRule="atLeast"/>
        <w:ind w:leftChars="216" w:left="1007" w:hangingChars="188" w:hanging="489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FF0000"/>
          <w:sz w:val="26"/>
          <w:szCs w:val="26"/>
        </w:rPr>
        <w:t>七、甲方需提供材質、色樣給予乙方確認，如與交貨不同時，則全數退貨。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第貳條：訂交貨時間</w:t>
      </w:r>
    </w:p>
    <w:p w:rsidR="00B11A97" w:rsidRPr="00A1769C" w:rsidRDefault="00B11A97" w:rsidP="00B92CDD">
      <w:pPr>
        <w:spacing w:beforeLines="50" w:line="240" w:lineRule="atLeast"/>
        <w:ind w:leftChars="233" w:left="991" w:hangingChars="166" w:hanging="43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Pr="00A1769C">
        <w:rPr>
          <w:rFonts w:ascii="標楷體" w:eastAsia="標楷體" w:hAnsi="標楷體" w:hint="eastAsia"/>
          <w:sz w:val="26"/>
          <w:szCs w:val="26"/>
        </w:rPr>
        <w:t>甲方得於乙方給予尺寸確認單後訂做，交期為20個日曆天。</w:t>
      </w:r>
      <w:r w:rsidRPr="00A1769C">
        <w:rPr>
          <w:rFonts w:ascii="標楷體" w:eastAsia="標楷體" w:hAnsi="標楷體" w:hint="eastAsia"/>
          <w:color w:val="FF0000"/>
          <w:sz w:val="26"/>
          <w:szCs w:val="26"/>
        </w:rPr>
        <w:t>下訂時間  年  月  日，交貨時間  年  月  日。甲方需於期限內完成交貨，不得異議</w:t>
      </w:r>
      <w:r w:rsidRPr="00A1769C">
        <w:rPr>
          <w:rFonts w:ascii="標楷體" w:eastAsia="標楷體" w:hAnsi="標楷體" w:hint="eastAsia"/>
          <w:sz w:val="26"/>
          <w:szCs w:val="26"/>
        </w:rPr>
        <w:t>。</w:t>
      </w:r>
    </w:p>
    <w:p w:rsidR="00B11A97" w:rsidRPr="00A1769C" w:rsidRDefault="00B11A97" w:rsidP="00B92CDD">
      <w:pPr>
        <w:spacing w:beforeLines="50" w:line="240" w:lineRule="atLeast"/>
        <w:ind w:leftChars="233" w:left="991" w:hangingChars="166" w:hanging="432"/>
        <w:rPr>
          <w:rFonts w:ascii="標楷體" w:eastAsia="標楷體" w:hAnsi="標楷體"/>
          <w:sz w:val="26"/>
          <w:szCs w:val="26"/>
        </w:rPr>
      </w:pPr>
      <w:r w:rsidRPr="00A1769C">
        <w:rPr>
          <w:rFonts w:ascii="標楷體" w:eastAsia="標楷體" w:hAnsi="標楷體" w:hint="eastAsia"/>
          <w:color w:val="FF0000"/>
          <w:sz w:val="26"/>
          <w:szCs w:val="26"/>
        </w:rPr>
        <w:t>二、交貨後</w:t>
      </w:r>
      <w:r>
        <w:rPr>
          <w:rFonts w:ascii="標楷體" w:eastAsia="標楷體" w:hAnsi="標楷體" w:hint="eastAsia"/>
          <w:color w:val="FF0000"/>
          <w:sz w:val="26"/>
          <w:szCs w:val="26"/>
        </w:rPr>
        <w:t>確認無誤(含數量、材質、尺寸、瑕疵)，於10天</w:t>
      </w:r>
      <w:r w:rsidRPr="00A1769C">
        <w:rPr>
          <w:rFonts w:ascii="標楷體" w:eastAsia="標楷體" w:hAnsi="標楷體" w:hint="eastAsia"/>
          <w:color w:val="FF0000"/>
          <w:sz w:val="26"/>
          <w:szCs w:val="26"/>
        </w:rPr>
        <w:t>內乙方需</w:t>
      </w:r>
      <w:r>
        <w:rPr>
          <w:rFonts w:ascii="標楷體" w:eastAsia="標楷體" w:hAnsi="標楷體" w:hint="eastAsia"/>
          <w:color w:val="FF0000"/>
          <w:sz w:val="26"/>
          <w:szCs w:val="26"/>
        </w:rPr>
        <w:t>結清貨</w:t>
      </w:r>
      <w:r w:rsidRPr="00A1769C">
        <w:rPr>
          <w:rFonts w:ascii="標楷體" w:eastAsia="標楷體" w:hAnsi="標楷體" w:hint="eastAsia"/>
          <w:color w:val="FF0000"/>
          <w:sz w:val="26"/>
          <w:szCs w:val="26"/>
        </w:rPr>
        <w:t>款，甲方可提供匯款帳號(匯款手續費由貨款扣除)或面交，乙方亦不得異議。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第參條：逾期罰款</w:t>
      </w:r>
    </w:p>
    <w:p w:rsidR="00CF1173" w:rsidRDefault="00B11A97" w:rsidP="00B92CDD">
      <w:pPr>
        <w:spacing w:beforeLines="50"/>
        <w:ind w:leftChars="227" w:left="1016" w:hangingChars="181" w:hanging="471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一、甲方應按本合約規定如期交貨供乙方使用，延遲時除因天災、地變等人力所不可抗力之因素發生，經乙方查明確實得不在此限外，如有延遲甲方需按日賠償乙方總價金額百分之二十之損害賠償。</w:t>
      </w:r>
    </w:p>
    <w:p w:rsidR="00B11A97" w:rsidRDefault="00B11A97" w:rsidP="00B92CDD">
      <w:pPr>
        <w:spacing w:beforeLines="50" w:line="240" w:lineRule="atLeast"/>
        <w:ind w:leftChars="222" w:left="1079" w:hangingChars="210" w:hanging="54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二、逾期三十日以上仍未交貨，經乙方催告後七日內甲方仍不履約交貨者，則乙方得解除本合約，因此所生之損失，乙方有權請求賠償，甲方應無條件負賠償責任。</w:t>
      </w:r>
    </w:p>
    <w:p w:rsidR="00B11A97" w:rsidRDefault="00B11A97" w:rsidP="00B92CDD">
      <w:pPr>
        <w:spacing w:beforeLines="50" w:line="240" w:lineRule="atLeast"/>
        <w:ind w:firstLineChars="215" w:firstLine="55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三、延遲責任之承擔，依據本合約載明之交期為準。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第肆條：瑕疵保固</w:t>
      </w:r>
    </w:p>
    <w:p w:rsidR="00B11A97" w:rsidRDefault="00B11A97" w:rsidP="00B92CDD">
      <w:pPr>
        <w:spacing w:beforeLines="50" w:line="240" w:lineRule="atLeast"/>
        <w:ind w:leftChars="221" w:left="1076" w:hangingChars="210" w:hanging="54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一、交貨時乙方應確認甲方所交之貨物(衣服)合於雙方約定之規格。</w:t>
      </w:r>
    </w:p>
    <w:p w:rsidR="00B11A97" w:rsidRDefault="00B11A97" w:rsidP="00B92CDD">
      <w:pPr>
        <w:spacing w:beforeLines="50" w:line="240" w:lineRule="atLeast"/>
        <w:ind w:leftChars="221" w:left="1076" w:hangingChars="210" w:hanging="54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二、甲方所交之貨物如有立即顯見之瑕疵者(如印刷錯誤、顏色錯誤、材質錯誤)請勿穿洗，乙方應於七日內以書面或電話通知甲方，否則視同接受。</w:t>
      </w:r>
    </w:p>
    <w:p w:rsidR="00B11A97" w:rsidRDefault="00B11A97" w:rsidP="00B92CDD">
      <w:pPr>
        <w:spacing w:beforeLines="50" w:line="240" w:lineRule="atLeast"/>
        <w:ind w:leftChars="221" w:left="1076" w:hangingChars="210" w:hanging="546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三、如尺寸不合、原因為甲方製作錯誤甲方需負責完全修復或另外交付無瑕疵之物，但若不是甲方問題，如需修改乙方需自行負擔修改費用(如變瘦或尺寸報錯)。</w:t>
      </w:r>
      <w:r w:rsidRPr="00B228C8">
        <w:rPr>
          <w:rFonts w:ascii="標楷體" w:eastAsia="標楷體" w:hAnsi="標楷體" w:hint="eastAsia"/>
          <w:sz w:val="26"/>
          <w:szCs w:val="26"/>
          <w:u w:val="single"/>
        </w:rPr>
        <w:t>註：甲方完全按照乙方給予之尺寸表製作，</w:t>
      </w:r>
      <w:r>
        <w:rPr>
          <w:rFonts w:ascii="標楷體" w:eastAsia="標楷體" w:hAnsi="標楷體" w:hint="eastAsia"/>
          <w:sz w:val="26"/>
          <w:szCs w:val="26"/>
          <w:u w:val="single"/>
        </w:rPr>
        <w:t>視</w:t>
      </w:r>
      <w:r w:rsidRPr="00B228C8">
        <w:rPr>
          <w:rFonts w:ascii="標楷體" w:eastAsia="標楷體" w:hAnsi="標楷體" w:hint="eastAsia"/>
          <w:sz w:val="26"/>
          <w:szCs w:val="26"/>
          <w:u w:val="single"/>
        </w:rPr>
        <w:t>同無誤。</w:t>
      </w:r>
    </w:p>
    <w:p w:rsidR="00B11A97" w:rsidRDefault="00B11A97" w:rsidP="00B92CDD">
      <w:pPr>
        <w:spacing w:beforeLines="50" w:line="240" w:lineRule="atLeast"/>
        <w:ind w:leftChars="221" w:left="1076" w:hangingChars="210" w:hanging="54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四、凡衣物所有配件甲方提供終身維修保固，乙方如有任何使用破損，甲方提供無時間性限制維修服務。</w:t>
      </w:r>
    </w:p>
    <w:p w:rsidR="00B11A97" w:rsidRDefault="00B11A97" w:rsidP="00B92CDD">
      <w:pPr>
        <w:spacing w:beforeLines="50" w:line="240" w:lineRule="atLeast"/>
        <w:ind w:leftChars="221" w:left="1076" w:hangingChars="210" w:hanging="54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五、乙方所收受之貨品若發現瑕疵請於七日內告知，若未於七日內告知甲方，依據民法365條規定，視同接受該批貨物，事後並不得主張瑕疵擔保責任。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第伍條：履約時間</w:t>
      </w:r>
    </w:p>
    <w:p w:rsidR="00B11A97" w:rsidRDefault="00B11A97" w:rsidP="00B92CDD">
      <w:pPr>
        <w:spacing w:beforeLines="50" w:line="240" w:lineRule="atLeast"/>
        <w:ind w:left="13" w:hangingChars="5" w:hanging="1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  此合約簽訂後甲乙雙方需各盡相關義務於中華民國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Pr="00B228C8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Pr="00B228C8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B228C8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日前履約完畢，如有一方刻意延遲者，則另一方可催告履約，經催告期間仍不履約者視同違約。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 w:hint="eastAsia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第陸條：</w:t>
      </w:r>
      <w:r w:rsidRPr="00F56250">
        <w:rPr>
          <w:rFonts w:ascii="標楷體" w:eastAsia="標楷體" w:hAnsi="標楷體" w:hint="eastAsia"/>
          <w:color w:val="FF0000"/>
          <w:sz w:val="26"/>
          <w:szCs w:val="26"/>
        </w:rPr>
        <w:t>有關合約之保障條例於簽訂後一個月內，乙方得要求變更</w:t>
      </w:r>
      <w:r>
        <w:rPr>
          <w:rFonts w:ascii="標楷體" w:eastAsia="標楷體" w:hAnsi="標楷體" w:hint="eastAsia"/>
          <w:color w:val="FF0000"/>
          <w:sz w:val="26"/>
          <w:szCs w:val="26"/>
        </w:rPr>
        <w:t>數量</w:t>
      </w:r>
      <w:r w:rsidRPr="00F56250">
        <w:rPr>
          <w:rFonts w:ascii="標楷體" w:eastAsia="標楷體" w:hAnsi="標楷體" w:hint="eastAsia"/>
          <w:color w:val="FF0000"/>
          <w:sz w:val="26"/>
          <w:szCs w:val="26"/>
        </w:rPr>
        <w:t>或</w:t>
      </w:r>
      <w:r>
        <w:rPr>
          <w:rFonts w:ascii="標楷體" w:eastAsia="標楷體" w:hAnsi="標楷體" w:hint="eastAsia"/>
          <w:color w:val="FF0000"/>
          <w:sz w:val="26"/>
          <w:szCs w:val="26"/>
        </w:rPr>
        <w:t>尺寸</w:t>
      </w:r>
      <w:r w:rsidRPr="00F56250">
        <w:rPr>
          <w:rFonts w:ascii="標楷體" w:eastAsia="標楷體" w:hAnsi="標楷體" w:hint="eastAsia"/>
          <w:color w:val="FF0000"/>
          <w:sz w:val="26"/>
          <w:szCs w:val="26"/>
        </w:rPr>
        <w:t>，如超過此期限，則甲乙雙方達成共識後使得修改合約內容。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第柒條：增修內容</w:t>
      </w:r>
    </w:p>
    <w:p w:rsidR="00B11A97" w:rsidRPr="00963F7B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  <w:u w:val="single"/>
        </w:rPr>
      </w:pPr>
      <w:r w:rsidRPr="00963F7B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　　　　　　　　　　　　　　　　　　　　　　　　　　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</w:p>
    <w:p w:rsidR="00B11A97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  <w:u w:val="single"/>
        </w:rPr>
      </w:pPr>
      <w:r w:rsidRPr="00963F7B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　　　　　　　　　　　　　　　　　　　　　　　　　　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</w:p>
    <w:p w:rsidR="00B11A97" w:rsidRPr="00963F7B" w:rsidRDefault="00B11A97" w:rsidP="00B92CDD">
      <w:pPr>
        <w:spacing w:beforeLines="50" w:line="240" w:lineRule="atLeast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 </w:t>
      </w:r>
    </w:p>
    <w:p w:rsidR="0061179B" w:rsidRDefault="0061179B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 w:rsidRPr="00963F7B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捌</w:t>
      </w:r>
      <w:r w:rsidRPr="00963F7B">
        <w:rPr>
          <w:rFonts w:ascii="標楷體" w:eastAsia="標楷體" w:hAnsi="標楷體" w:hint="eastAsia"/>
          <w:sz w:val="26"/>
          <w:szCs w:val="26"/>
        </w:rPr>
        <w:t>條</w:t>
      </w:r>
      <w:r>
        <w:rPr>
          <w:rFonts w:ascii="標楷體" w:eastAsia="標楷體" w:hAnsi="標楷體" w:hint="eastAsia"/>
          <w:sz w:val="26"/>
          <w:szCs w:val="26"/>
        </w:rPr>
        <w:t>：違約效力</w:t>
      </w:r>
    </w:p>
    <w:p w:rsidR="0061179B" w:rsidRDefault="0061179B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  本合約自簽約日起生效，雙方當事人中途不得因任何理由解約，若乙方解約，需付違約金給甲方已支付之成本費用。若甲方逕行解約，則需付同樣違約金給予乙方(違約亦同)。且於製作過程中之半成品及成品全部歸乙方所有，甲方不得有異議。(違約金經雙方議定為總價金額百分之五十。)限制行為能力者簽訂本合約時需得法定代理人同意，乙方不得以法定代理人未同意對抗甲方主張效力未定。</w:t>
      </w:r>
    </w:p>
    <w:p w:rsidR="0061179B" w:rsidRPr="00966D36" w:rsidRDefault="0061179B" w:rsidP="00B92CDD">
      <w:pPr>
        <w:spacing w:beforeLines="50" w:line="240" w:lineRule="atLeast"/>
        <w:rPr>
          <w:rFonts w:ascii="標楷體" w:eastAsia="標楷體" w:hAnsi="標楷體"/>
          <w:color w:val="FF0000"/>
          <w:sz w:val="26"/>
          <w:szCs w:val="26"/>
        </w:rPr>
      </w:pP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第</w:t>
      </w:r>
      <w:r>
        <w:rPr>
          <w:rFonts w:ascii="標楷體" w:eastAsia="標楷體" w:hAnsi="標楷體" w:hint="eastAsia"/>
          <w:color w:val="FF0000"/>
          <w:sz w:val="26"/>
          <w:szCs w:val="26"/>
        </w:rPr>
        <w:t>玖</w:t>
      </w: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條：廠商贊助</w:t>
      </w:r>
    </w:p>
    <w:p w:rsidR="0061179B" w:rsidRDefault="0061179B" w:rsidP="00B92CDD">
      <w:pPr>
        <w:spacing w:beforeLines="50" w:line="240" w:lineRule="atLeast"/>
        <w:ind w:firstLineChars="204" w:firstLine="530"/>
        <w:rPr>
          <w:rFonts w:ascii="標楷體" w:eastAsia="標楷體" w:hAnsi="標楷體"/>
          <w:color w:val="FF0000"/>
          <w:sz w:val="26"/>
          <w:szCs w:val="26"/>
        </w:rPr>
      </w:pPr>
      <w:r w:rsidRPr="00966D36">
        <w:rPr>
          <w:rFonts w:ascii="標楷體" w:eastAsia="標楷體" w:hAnsi="標楷體" w:hint="eastAsia"/>
          <w:color w:val="FF0000"/>
          <w:sz w:val="26"/>
          <w:szCs w:val="26"/>
        </w:rPr>
        <w:lastRenderedPageBreak/>
        <w:t>甲方經雙方共識下，得同意贊助商品或活動費，惟需於本合約載明，不得有任何私相授受之情事發生</w:t>
      </w:r>
      <w:r>
        <w:rPr>
          <w:rFonts w:ascii="標楷體" w:eastAsia="標楷體" w:hAnsi="標楷體" w:hint="eastAsia"/>
          <w:color w:val="FF0000"/>
          <w:sz w:val="26"/>
          <w:szCs w:val="26"/>
        </w:rPr>
        <w:t>，乙方需將該合約送系大會(社員大會)報告或公告之</w:t>
      </w: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>
        <w:rPr>
          <w:rFonts w:ascii="標楷體" w:eastAsia="標楷體" w:hAnsi="標楷體" w:hint="eastAsia"/>
          <w:color w:val="FF0000"/>
          <w:sz w:val="26"/>
          <w:szCs w:val="26"/>
        </w:rPr>
        <w:t>如有</w:t>
      </w: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違者</w:t>
      </w:r>
      <w:r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甲方停權永不得進本校任何交易，乙方</w:t>
      </w:r>
      <w:r>
        <w:rPr>
          <w:rFonts w:ascii="標楷體" w:eastAsia="標楷體" w:hAnsi="標楷體" w:hint="eastAsia"/>
          <w:color w:val="FF0000"/>
          <w:sz w:val="26"/>
          <w:szCs w:val="26"/>
        </w:rPr>
        <w:t>代表人</w:t>
      </w: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>則依校規懲處。</w:t>
      </w:r>
    </w:p>
    <w:p w:rsidR="0061179B" w:rsidRPr="00984F73" w:rsidRDefault="0061179B" w:rsidP="00B92CDD">
      <w:pPr>
        <w:spacing w:beforeLines="50" w:line="240" w:lineRule="atLeast"/>
        <w:rPr>
          <w:rFonts w:ascii="標楷體" w:eastAsia="標楷體" w:hAnsi="標楷體"/>
          <w:color w:val="FF0000"/>
          <w:sz w:val="26"/>
          <w:szCs w:val="26"/>
          <w:u w:val="single"/>
        </w:rPr>
      </w:pPr>
      <w:r w:rsidRPr="00966D36">
        <w:rPr>
          <w:rFonts w:ascii="標楷體" w:eastAsia="標楷體" w:hAnsi="標楷體" w:hint="eastAsia"/>
          <w:color w:val="FF0000"/>
          <w:sz w:val="26"/>
          <w:szCs w:val="26"/>
        </w:rPr>
        <w:t xml:space="preserve">其贊助條款： </w:t>
      </w:r>
      <w:r w:rsidRPr="00984F73">
        <w:rPr>
          <w:rFonts w:ascii="標楷體" w:eastAsia="標楷體" w:hAnsi="標楷體" w:hint="eastAsia"/>
          <w:color w:val="FF0000"/>
          <w:sz w:val="26"/>
          <w:szCs w:val="26"/>
          <w:u w:val="single"/>
        </w:rPr>
        <w:t xml:space="preserve">                                                        </w:t>
      </w:r>
      <w:r w:rsidR="0067482A">
        <w:rPr>
          <w:rFonts w:ascii="標楷體" w:eastAsia="標楷體" w:hAnsi="標楷體" w:hint="eastAsia"/>
          <w:color w:val="FF0000"/>
          <w:sz w:val="26"/>
          <w:szCs w:val="26"/>
          <w:u w:val="single"/>
        </w:rPr>
        <w:t xml:space="preserve">         </w:t>
      </w:r>
    </w:p>
    <w:p w:rsidR="0061179B" w:rsidRDefault="0061179B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第拾條：訴訟管轄</w:t>
      </w:r>
    </w:p>
    <w:p w:rsidR="0061179B" w:rsidRDefault="0061179B" w:rsidP="00B92CDD">
      <w:pPr>
        <w:spacing w:beforeLines="50" w:line="240" w:lineRule="atLeast"/>
        <w:ind w:firstLineChars="193" w:firstLine="50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雙方如有爭議涉訟時，應以協議方式解決，若無法達成，同意由新竹地方法院為第一審管轄法院。</w:t>
      </w:r>
    </w:p>
    <w:p w:rsidR="0061179B" w:rsidRDefault="0061179B" w:rsidP="00B92CDD">
      <w:pPr>
        <w:spacing w:beforeLines="50" w:line="2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以上買賣合約係雙方同意議定，各需遵守履行，恐口無憑特立合約書一式兩份，雙方各執一份為憑，簽約當日即行生效。</w:t>
      </w:r>
    </w:p>
    <w:p w:rsidR="0061179B" w:rsidRDefault="0061179B" w:rsidP="00B92CDD">
      <w:pPr>
        <w:spacing w:beforeLines="50" w:line="240" w:lineRule="atLeast"/>
        <w:rPr>
          <w:rFonts w:ascii="標楷體" w:eastAsia="標楷體" w:hAnsi="標楷體" w:hint="eastAsia"/>
          <w:b/>
          <w:sz w:val="26"/>
          <w:szCs w:val="26"/>
        </w:rPr>
      </w:pPr>
    </w:p>
    <w:p w:rsidR="0061179B" w:rsidRPr="009C76F9" w:rsidRDefault="0061179B" w:rsidP="00B92CDD">
      <w:pPr>
        <w:spacing w:beforeLines="50" w:line="240" w:lineRule="atLeast"/>
        <w:rPr>
          <w:rFonts w:ascii="標楷體" w:eastAsia="標楷體" w:hAnsi="標楷體"/>
          <w:b/>
          <w:sz w:val="26"/>
          <w:szCs w:val="26"/>
        </w:rPr>
      </w:pPr>
      <w:r w:rsidRPr="009C76F9">
        <w:rPr>
          <w:rFonts w:ascii="標楷體" w:eastAsia="標楷體" w:hAnsi="標楷體" w:hint="eastAsia"/>
          <w:b/>
          <w:sz w:val="26"/>
          <w:szCs w:val="26"/>
        </w:rPr>
        <w:t>立合約書人</w:t>
      </w:r>
    </w:p>
    <w:p w:rsidR="0061179B" w:rsidRPr="00920D31" w:rsidRDefault="0061179B" w:rsidP="00B92CDD">
      <w:pPr>
        <w:spacing w:beforeLines="50" w:line="240" w:lineRule="atLeast"/>
        <w:rPr>
          <w:rFonts w:ascii="標楷體" w:eastAsia="標楷體" w:hAnsi="標楷體"/>
          <w:sz w:val="27"/>
          <w:szCs w:val="27"/>
          <w:u w:val="single"/>
        </w:rPr>
      </w:pPr>
      <w:r w:rsidRPr="00920D31">
        <w:rPr>
          <w:rFonts w:ascii="標楷體" w:eastAsia="標楷體" w:hAnsi="標楷體" w:hint="eastAsia"/>
          <w:sz w:val="27"/>
          <w:szCs w:val="27"/>
        </w:rPr>
        <w:t>甲方(賣方)：單</w:t>
      </w:r>
      <w:r w:rsidRPr="00920D31">
        <w:rPr>
          <w:rFonts w:ascii="標楷體" w:eastAsia="標楷體" w:hAnsi="標楷體" w:hint="eastAsia"/>
          <w:color w:val="FFFFFF" w:themeColor="background1"/>
          <w:sz w:val="27"/>
          <w:szCs w:val="27"/>
        </w:rPr>
        <w:t>表</w:t>
      </w:r>
      <w:r w:rsidRPr="00920D31">
        <w:rPr>
          <w:rFonts w:ascii="標楷體" w:eastAsia="標楷體" w:hAnsi="標楷體" w:hint="eastAsia"/>
          <w:sz w:val="27"/>
          <w:szCs w:val="27"/>
        </w:rPr>
        <w:t>位：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　　　　　　　　　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br/>
      </w:r>
      <w:r w:rsidRPr="00920D31">
        <w:rPr>
          <w:rFonts w:ascii="標楷體" w:eastAsia="標楷體" w:hAnsi="標楷體" w:hint="eastAsia"/>
          <w:sz w:val="27"/>
          <w:szCs w:val="27"/>
        </w:rPr>
        <w:t xml:space="preserve">　　　　　　代表人：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　　　　　　</w:t>
      </w:r>
      <w:r>
        <w:rPr>
          <w:rFonts w:ascii="標楷體" w:eastAsia="標楷體" w:hAnsi="標楷體" w:hint="eastAsia"/>
          <w:sz w:val="27"/>
          <w:szCs w:val="27"/>
          <w:u w:val="single"/>
        </w:rPr>
        <w:t xml:space="preserve">  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　　</w:t>
      </w:r>
      <w:r w:rsidRPr="00920D31">
        <w:rPr>
          <w:rFonts w:ascii="標楷體" w:eastAsia="標楷體" w:hAnsi="標楷體"/>
          <w:sz w:val="27"/>
          <w:szCs w:val="27"/>
          <w:u w:val="single"/>
        </w:rPr>
        <w:br/>
      </w:r>
      <w:r w:rsidRPr="00920D31">
        <w:rPr>
          <w:rFonts w:ascii="標楷體" w:eastAsia="標楷體" w:hAnsi="標楷體" w:hint="eastAsia"/>
          <w:sz w:val="27"/>
          <w:szCs w:val="27"/>
        </w:rPr>
        <w:t xml:space="preserve">　　　　　　聯絡電話：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　　　　　　　　</w:t>
      </w:r>
      <w:r w:rsidRPr="00920D31">
        <w:rPr>
          <w:rFonts w:ascii="標楷體" w:eastAsia="標楷體" w:hAnsi="標楷體"/>
          <w:sz w:val="27"/>
          <w:szCs w:val="27"/>
          <w:u w:val="single"/>
        </w:rPr>
        <w:br/>
      </w:r>
      <w:r w:rsidRPr="00920D31">
        <w:rPr>
          <w:rFonts w:ascii="標楷體" w:eastAsia="標楷體" w:hAnsi="標楷體" w:hint="eastAsia"/>
          <w:sz w:val="27"/>
          <w:szCs w:val="27"/>
        </w:rPr>
        <w:t xml:space="preserve">　　　　　　通訊地址：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　　　　　　　　　　　　　　　　　　　</w:t>
      </w:r>
    </w:p>
    <w:p w:rsidR="0061179B" w:rsidRDefault="0061179B" w:rsidP="00B92CDD">
      <w:pPr>
        <w:spacing w:beforeLines="50" w:line="240" w:lineRule="atLeast"/>
        <w:rPr>
          <w:rFonts w:ascii="標楷體" w:eastAsia="標楷體" w:hAnsi="標楷體"/>
          <w:sz w:val="27"/>
          <w:szCs w:val="27"/>
          <w:u w:val="single"/>
        </w:rPr>
      </w:pPr>
      <w:r w:rsidRPr="00920D31">
        <w:rPr>
          <w:rFonts w:ascii="標楷體" w:eastAsia="標楷體" w:hAnsi="標楷體" w:hint="eastAsia"/>
          <w:sz w:val="27"/>
          <w:szCs w:val="27"/>
        </w:rPr>
        <w:t>乙方(買方)：單</w:t>
      </w:r>
      <w:r w:rsidRPr="00920D31">
        <w:rPr>
          <w:rFonts w:ascii="標楷體" w:eastAsia="標楷體" w:hAnsi="標楷體" w:hint="eastAsia"/>
          <w:color w:val="FFFFFF" w:themeColor="background1"/>
          <w:sz w:val="27"/>
          <w:szCs w:val="27"/>
        </w:rPr>
        <w:t>表</w:t>
      </w:r>
      <w:r w:rsidRPr="00920D31">
        <w:rPr>
          <w:rFonts w:ascii="標楷體" w:eastAsia="標楷體" w:hAnsi="標楷體" w:hint="eastAsia"/>
          <w:sz w:val="27"/>
          <w:szCs w:val="27"/>
        </w:rPr>
        <w:t>位：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 中華大學</w:t>
      </w:r>
      <w:r>
        <w:rPr>
          <w:rFonts w:ascii="標楷體" w:eastAsia="標楷體" w:hAnsi="標楷體" w:hint="eastAsia"/>
          <w:sz w:val="27"/>
          <w:szCs w:val="27"/>
          <w:u w:val="single"/>
        </w:rPr>
        <w:t xml:space="preserve">    </w:t>
      </w:r>
      <w:r w:rsidR="00B92CDD">
        <w:rPr>
          <w:rFonts w:ascii="標楷體" w:eastAsia="標楷體" w:hAnsi="標楷體" w:hint="eastAsia"/>
          <w:sz w:val="27"/>
          <w:szCs w:val="27"/>
          <w:u w:val="single"/>
        </w:rPr>
        <w:t xml:space="preserve">         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系學會 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br/>
      </w:r>
      <w:r w:rsidRPr="00920D31">
        <w:rPr>
          <w:rFonts w:ascii="標楷體" w:eastAsia="標楷體" w:hAnsi="標楷體" w:hint="eastAsia"/>
          <w:sz w:val="27"/>
          <w:szCs w:val="27"/>
        </w:rPr>
        <w:t xml:space="preserve">　　　　　　代表人：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 </w:t>
      </w:r>
      <w:r>
        <w:rPr>
          <w:rFonts w:ascii="標楷體" w:eastAsia="標楷體" w:hAnsi="標楷體" w:hint="eastAsia"/>
          <w:sz w:val="27"/>
          <w:szCs w:val="27"/>
          <w:u w:val="single"/>
        </w:rPr>
        <w:t xml:space="preserve">      </w:t>
      </w:r>
      <w:r w:rsidR="00B92CDD">
        <w:rPr>
          <w:rFonts w:ascii="標楷體" w:eastAsia="標楷體" w:hAnsi="標楷體" w:hint="eastAsia"/>
          <w:sz w:val="27"/>
          <w:szCs w:val="27"/>
          <w:u w:val="single"/>
        </w:rPr>
        <w:t xml:space="preserve">         </w:t>
      </w:r>
      <w:r w:rsidRPr="00B92CDD">
        <w:rPr>
          <w:rFonts w:ascii="標楷體" w:eastAsia="標楷體" w:hAnsi="標楷體" w:hint="eastAsia"/>
          <w:color w:val="7F7F7F" w:themeColor="text1" w:themeTint="80"/>
          <w:sz w:val="27"/>
          <w:szCs w:val="27"/>
          <w:u w:val="single"/>
        </w:rPr>
        <w:t>(系會長全名)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 </w:t>
      </w:r>
      <w:r w:rsidRPr="00920D31">
        <w:rPr>
          <w:rFonts w:ascii="標楷體" w:eastAsia="標楷體" w:hAnsi="標楷體"/>
          <w:sz w:val="27"/>
          <w:szCs w:val="27"/>
          <w:u w:val="single"/>
        </w:rPr>
        <w:br/>
      </w:r>
      <w:r w:rsidRPr="00920D31">
        <w:rPr>
          <w:rFonts w:ascii="標楷體" w:eastAsia="標楷體" w:hAnsi="標楷體" w:hint="eastAsia"/>
          <w:sz w:val="27"/>
          <w:szCs w:val="27"/>
        </w:rPr>
        <w:t xml:space="preserve">　　　　　　聯絡電話：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 </w:t>
      </w:r>
      <w:r w:rsidR="00B92CDD">
        <w:rPr>
          <w:rFonts w:ascii="標楷體" w:eastAsia="標楷體" w:hAnsi="標楷體" w:hint="eastAsia"/>
          <w:sz w:val="27"/>
          <w:szCs w:val="27"/>
          <w:u w:val="single"/>
        </w:rPr>
        <w:t xml:space="preserve">             </w:t>
      </w:r>
      <w:r w:rsidRPr="00B92CDD">
        <w:rPr>
          <w:rFonts w:ascii="標楷體" w:eastAsia="標楷體" w:hAnsi="標楷體" w:hint="eastAsia"/>
          <w:color w:val="7F7F7F" w:themeColor="text1" w:themeTint="80"/>
          <w:sz w:val="27"/>
          <w:szCs w:val="27"/>
          <w:u w:val="single"/>
        </w:rPr>
        <w:t>(系會長聯絡電話)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 </w:t>
      </w:r>
      <w:r w:rsidRPr="00920D31">
        <w:rPr>
          <w:rFonts w:ascii="標楷體" w:eastAsia="標楷體" w:hAnsi="標楷體"/>
          <w:sz w:val="27"/>
          <w:szCs w:val="27"/>
          <w:u w:val="single"/>
        </w:rPr>
        <w:br/>
      </w:r>
      <w:r w:rsidRPr="00920D31">
        <w:rPr>
          <w:rFonts w:ascii="標楷體" w:eastAsia="標楷體" w:hAnsi="標楷體" w:hint="eastAsia"/>
          <w:sz w:val="27"/>
          <w:szCs w:val="27"/>
        </w:rPr>
        <w:t xml:space="preserve">　　　　　　通訊地址：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 300新竹市</w:t>
      </w:r>
      <w:r>
        <w:rPr>
          <w:rFonts w:ascii="標楷體" w:eastAsia="標楷體" w:hAnsi="標楷體" w:hint="eastAsia"/>
          <w:sz w:val="27"/>
          <w:szCs w:val="27"/>
          <w:u w:val="single"/>
        </w:rPr>
        <w:t>香山區</w:t>
      </w:r>
      <w:r w:rsidRPr="00920D31">
        <w:rPr>
          <w:rFonts w:ascii="標楷體" w:eastAsia="標楷體" w:hAnsi="標楷體" w:hint="eastAsia"/>
          <w:sz w:val="27"/>
          <w:szCs w:val="27"/>
          <w:u w:val="single"/>
        </w:rPr>
        <w:t xml:space="preserve">五福路二段707號 </w:t>
      </w:r>
    </w:p>
    <w:p w:rsidR="0061179B" w:rsidRPr="0067482A" w:rsidRDefault="00B92CDD" w:rsidP="00B92CDD">
      <w:pPr>
        <w:spacing w:beforeLines="50" w:line="240" w:lineRule="atLeast"/>
        <w:rPr>
          <w:rFonts w:ascii="標楷體" w:eastAsia="標楷體" w:hAnsi="標楷體"/>
          <w:b/>
          <w:sz w:val="27"/>
          <w:szCs w:val="27"/>
        </w:rPr>
      </w:pPr>
      <w:r w:rsidRPr="0067482A">
        <w:rPr>
          <w:rFonts w:ascii="標楷體" w:eastAsia="標楷體" w:hAnsi="標楷體"/>
          <w:b/>
          <w:sz w:val="27"/>
          <w:szCs w:val="27"/>
        </w:rPr>
        <w:t>※</w:t>
      </w:r>
      <w:r w:rsidRPr="0067482A">
        <w:rPr>
          <w:rFonts w:ascii="標楷體" w:eastAsia="標楷體" w:hAnsi="標楷體" w:hint="eastAsia"/>
          <w:b/>
          <w:sz w:val="27"/>
          <w:szCs w:val="27"/>
        </w:rPr>
        <w:t>請</w:t>
      </w:r>
      <w:r w:rsidR="0067482A" w:rsidRPr="0067482A">
        <w:rPr>
          <w:rFonts w:ascii="標楷體" w:eastAsia="標楷體" w:hAnsi="標楷體" w:hint="eastAsia"/>
          <w:b/>
          <w:sz w:val="27"/>
          <w:szCs w:val="27"/>
        </w:rPr>
        <w:t>詳閱</w:t>
      </w:r>
      <w:r w:rsidRPr="0067482A">
        <w:rPr>
          <w:rFonts w:ascii="標楷體" w:eastAsia="標楷體" w:hAnsi="標楷體" w:hint="eastAsia"/>
          <w:b/>
          <w:sz w:val="27"/>
          <w:szCs w:val="27"/>
        </w:rPr>
        <w:t>紅字</w:t>
      </w:r>
      <w:r w:rsidR="0067482A" w:rsidRPr="0067482A">
        <w:rPr>
          <w:rFonts w:ascii="標楷體" w:eastAsia="標楷體" w:hAnsi="標楷體" w:hint="eastAsia"/>
          <w:b/>
          <w:sz w:val="27"/>
          <w:szCs w:val="27"/>
        </w:rPr>
        <w:t>部份</w:t>
      </w:r>
    </w:p>
    <w:p w:rsidR="0067482A" w:rsidRDefault="0067482A" w:rsidP="00B92CDD">
      <w:pPr>
        <w:spacing w:beforeLines="50" w:line="240" w:lineRule="atLeas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67482A" w:rsidRDefault="0067482A" w:rsidP="00B92CDD">
      <w:pPr>
        <w:spacing w:beforeLines="50" w:line="240" w:lineRule="atLeas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B11A97" w:rsidRPr="00B11A97" w:rsidRDefault="0061179B" w:rsidP="00B92CDD">
      <w:pPr>
        <w:spacing w:beforeLines="50" w:line="240" w:lineRule="atLeast"/>
        <w:jc w:val="center"/>
        <w:rPr>
          <w:rFonts w:ascii="標楷體" w:eastAsia="標楷體" w:hAnsi="標楷體"/>
          <w:color w:val="FF0000"/>
          <w:sz w:val="26"/>
          <w:szCs w:val="26"/>
        </w:rPr>
      </w:pPr>
      <w:r w:rsidRPr="009C76F9">
        <w:rPr>
          <w:rFonts w:ascii="標楷體" w:eastAsia="標楷體" w:hAnsi="標楷體" w:hint="eastAsia"/>
          <w:b/>
          <w:sz w:val="32"/>
          <w:szCs w:val="32"/>
        </w:rPr>
        <w:t xml:space="preserve">中華民國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9C76F9">
        <w:rPr>
          <w:rFonts w:ascii="標楷體" w:eastAsia="標楷體" w:hAnsi="標楷體" w:hint="eastAsia"/>
          <w:b/>
          <w:sz w:val="32"/>
          <w:szCs w:val="32"/>
        </w:rPr>
        <w:t xml:space="preserve">  年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9C76F9">
        <w:rPr>
          <w:rFonts w:ascii="標楷體" w:eastAsia="標楷體" w:hAnsi="標楷體" w:hint="eastAsia"/>
          <w:b/>
          <w:sz w:val="32"/>
          <w:szCs w:val="32"/>
        </w:rPr>
        <w:t xml:space="preserve">  月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9C76F9">
        <w:rPr>
          <w:rFonts w:ascii="標楷體" w:eastAsia="標楷體" w:hAnsi="標楷體" w:hint="eastAsia"/>
          <w:b/>
          <w:sz w:val="32"/>
          <w:szCs w:val="32"/>
        </w:rPr>
        <w:t xml:space="preserve">  日訂立</w:t>
      </w:r>
    </w:p>
    <w:sectPr w:rsidR="00B11A97" w:rsidRPr="00B11A97" w:rsidSect="00CF11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1173"/>
    <w:rsid w:val="001359F5"/>
    <w:rsid w:val="0045054C"/>
    <w:rsid w:val="0061179B"/>
    <w:rsid w:val="0067482A"/>
    <w:rsid w:val="00B11A97"/>
    <w:rsid w:val="00B92CDD"/>
    <w:rsid w:val="00CF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2016-11-02T05:58:00Z</dcterms:created>
  <dcterms:modified xsi:type="dcterms:W3CDTF">2016-11-02T06:17:00Z</dcterms:modified>
</cp:coreProperties>
</file>