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3241A" w14:textId="6342EF07" w:rsidR="00180EFB" w:rsidRPr="00A66D72" w:rsidRDefault="00180EFB" w:rsidP="00180EFB">
      <w:pPr>
        <w:adjustRightInd w:val="0"/>
        <w:spacing w:line="276" w:lineRule="auto"/>
        <w:jc w:val="center"/>
        <w:textAlignment w:val="baseline"/>
        <w:rPr>
          <w:rFonts w:ascii="微軟正黑體" w:eastAsia="微軟正黑體" w:hAnsi="微軟正黑體"/>
          <w:bCs/>
          <w:sz w:val="40"/>
          <w:szCs w:val="40"/>
        </w:rPr>
      </w:pPr>
      <w:r w:rsidRPr="00A66D72">
        <w:rPr>
          <w:rFonts w:ascii="微軟正黑體" w:eastAsia="微軟正黑體" w:hAnsi="微軟正黑體" w:hint="eastAsia"/>
          <w:bCs/>
          <w:sz w:val="40"/>
          <w:szCs w:val="40"/>
        </w:rPr>
        <w:t>立法院</w:t>
      </w:r>
    </w:p>
    <w:p w14:paraId="4C455377" w14:textId="78D3C73C" w:rsidR="00180EFB" w:rsidRPr="00E7789B" w:rsidRDefault="00180EFB" w:rsidP="00180EFB">
      <w:pPr>
        <w:adjustRightInd w:val="0"/>
        <w:spacing w:line="276" w:lineRule="auto"/>
        <w:jc w:val="center"/>
        <w:textAlignment w:val="baseline"/>
        <w:rPr>
          <w:rFonts w:ascii="微軟正黑體" w:eastAsia="微軟正黑體" w:hAnsi="微軟正黑體"/>
          <w:bCs/>
          <w:sz w:val="40"/>
          <w:szCs w:val="40"/>
        </w:rPr>
      </w:pPr>
      <w:r w:rsidRPr="00E7789B">
        <w:rPr>
          <w:rFonts w:ascii="微軟正黑體" w:eastAsia="微軟正黑體" w:hAnsi="微軟正黑體" w:hint="eastAsia"/>
          <w:bCs/>
          <w:sz w:val="40"/>
          <w:szCs w:val="40"/>
        </w:rPr>
        <w:t>臺灣議會設置請願運動百年展徵文活動</w:t>
      </w:r>
      <w:r w:rsidR="00D03A4A">
        <w:rPr>
          <w:rFonts w:ascii="微軟正黑體" w:eastAsia="微軟正黑體" w:hAnsi="微軟正黑體" w:hint="eastAsia"/>
          <w:bCs/>
          <w:sz w:val="40"/>
          <w:szCs w:val="40"/>
        </w:rPr>
        <w:t>徵選</w:t>
      </w:r>
      <w:r w:rsidR="006B51CB" w:rsidRPr="00E7789B">
        <w:rPr>
          <w:rFonts w:ascii="微軟正黑體" w:eastAsia="微軟正黑體" w:hAnsi="微軟正黑體" w:hint="eastAsia"/>
          <w:bCs/>
          <w:sz w:val="40"/>
          <w:szCs w:val="40"/>
        </w:rPr>
        <w:t>辦法</w:t>
      </w:r>
    </w:p>
    <w:p w14:paraId="36FB0C89" w14:textId="5DA7F7C0" w:rsidR="007273ED" w:rsidRPr="00E7789B" w:rsidRDefault="007273ED" w:rsidP="00D00BE2">
      <w:pPr>
        <w:spacing w:line="0" w:lineRule="atLeast"/>
        <w:jc w:val="both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100年前的</w:t>
      </w:r>
      <w:r w:rsidR="00D00BE2" w:rsidRPr="00E7789B">
        <w:rPr>
          <w:rFonts w:ascii="微軟正黑體" w:eastAsia="微軟正黑體" w:hAnsi="微軟正黑體" w:hint="eastAsia"/>
          <w:sz w:val="28"/>
          <w:szCs w:val="28"/>
        </w:rPr>
        <w:t>臺灣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，那是一個被殖民的年代，以林獻堂先生為首的台灣先賢們遠赴東京展開向日本帝國議會提出「臺灣議會設置請願」，歷時14年、共提出15回請願，影響了百年</w:t>
      </w:r>
      <w:r w:rsidR="00D00BE2" w:rsidRPr="00E7789B">
        <w:rPr>
          <w:rFonts w:ascii="微軟正黑體" w:eastAsia="微軟正黑體" w:hAnsi="微軟正黑體" w:hint="eastAsia"/>
          <w:sz w:val="28"/>
          <w:szCs w:val="28"/>
        </w:rPr>
        <w:t>來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臺灣民主</w:t>
      </w:r>
      <w:r w:rsidR="00D00BE2" w:rsidRPr="00E7789B">
        <w:rPr>
          <w:rFonts w:ascii="微軟正黑體" w:eastAsia="微軟正黑體" w:hAnsi="微軟正黑體" w:hint="eastAsia"/>
          <w:sz w:val="28"/>
          <w:szCs w:val="28"/>
        </w:rPr>
        <w:t>的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追求與</w:t>
      </w:r>
      <w:r w:rsidR="00D00BE2" w:rsidRPr="00E7789B">
        <w:rPr>
          <w:rFonts w:ascii="微軟正黑體" w:eastAsia="微軟正黑體" w:hAnsi="微軟正黑體" w:hint="eastAsia"/>
          <w:sz w:val="28"/>
          <w:szCs w:val="28"/>
        </w:rPr>
        <w:t>發展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。</w:t>
      </w:r>
      <w:r w:rsidR="00D00BE2" w:rsidRPr="00E7789B">
        <w:rPr>
          <w:rFonts w:ascii="微軟正黑體" w:eastAsia="微軟正黑體" w:hAnsi="微軟正黑體" w:hint="eastAsia"/>
          <w:sz w:val="28"/>
          <w:szCs w:val="28"/>
        </w:rPr>
        <w:t>本徵文活動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希望透過文字</w:t>
      </w:r>
      <w:r w:rsidR="00D00BE2" w:rsidRPr="00E7789B">
        <w:rPr>
          <w:rFonts w:ascii="微軟正黑體" w:eastAsia="微軟正黑體" w:hAnsi="微軟正黑體" w:hint="eastAsia"/>
          <w:sz w:val="28"/>
          <w:szCs w:val="28"/>
        </w:rPr>
        <w:t>的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溫度與傳遞力量，將百年前</w:t>
      </w:r>
      <w:proofErr w:type="gramStart"/>
      <w:r w:rsidR="00D00BE2" w:rsidRPr="00E7789B">
        <w:rPr>
          <w:rFonts w:ascii="微軟正黑體" w:eastAsia="微軟正黑體" w:hAnsi="微軟正黑體" w:hint="eastAsia"/>
          <w:sz w:val="28"/>
          <w:szCs w:val="28"/>
        </w:rPr>
        <w:t>這段如史詩</w:t>
      </w:r>
      <w:proofErr w:type="gramEnd"/>
      <w:r w:rsidR="00D00BE2" w:rsidRPr="00E7789B">
        <w:rPr>
          <w:rFonts w:ascii="微軟正黑體" w:eastAsia="微軟正黑體" w:hAnsi="微軟正黑體" w:hint="eastAsia"/>
          <w:sz w:val="28"/>
          <w:szCs w:val="28"/>
        </w:rPr>
        <w:t>般的議會設置請願運動，以觀展心得創作方式提升青年學子對臺灣史的認識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51E5966D" w14:textId="7DA2768D" w:rsidR="00F06E2B" w:rsidRPr="00E7789B" w:rsidRDefault="00D03A4A" w:rsidP="00845B41">
      <w:pPr>
        <w:pStyle w:val="aa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bCs/>
          <w:sz w:val="28"/>
          <w:szCs w:val="28"/>
        </w:rPr>
      </w:pPr>
      <w:r>
        <w:rPr>
          <w:rFonts w:ascii="微軟正黑體" w:eastAsia="微軟正黑體" w:hAnsi="微軟正黑體" w:hint="eastAsia"/>
          <w:bCs/>
          <w:sz w:val="32"/>
          <w:szCs w:val="32"/>
        </w:rPr>
        <w:t>徵選作業規範</w:t>
      </w:r>
      <w:r w:rsidR="00180EFB" w:rsidRPr="00E7789B">
        <w:rPr>
          <w:rFonts w:ascii="微軟正黑體" w:eastAsia="微軟正黑體" w:hAnsi="微軟正黑體" w:hint="eastAsia"/>
          <w:bCs/>
          <w:sz w:val="32"/>
          <w:szCs w:val="32"/>
        </w:rPr>
        <w:t>：</w:t>
      </w:r>
    </w:p>
    <w:p w14:paraId="18344B74" w14:textId="62EAA49B" w:rsidR="00180EFB" w:rsidRPr="00E7789B" w:rsidRDefault="00180EFB" w:rsidP="00F06E2B">
      <w:pPr>
        <w:pStyle w:val="aa"/>
        <w:numPr>
          <w:ilvl w:val="0"/>
          <w:numId w:val="14"/>
        </w:numPr>
        <w:spacing w:line="0" w:lineRule="atLeas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徵文主題：</w:t>
      </w:r>
    </w:p>
    <w:p w14:paraId="510F83A4" w14:textId="6A3121A0" w:rsidR="00140A94" w:rsidRPr="00E7789B" w:rsidRDefault="00140A94" w:rsidP="00180EF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/>
          <w:sz w:val="28"/>
          <w:szCs w:val="28"/>
        </w:rPr>
        <w:t>題目自訂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，</w:t>
      </w:r>
      <w:r w:rsidR="00156DFB" w:rsidRPr="00E7789B">
        <w:rPr>
          <w:rFonts w:ascii="微軟正黑體" w:eastAsia="微軟正黑體" w:hAnsi="微軟正黑體" w:hint="eastAsia"/>
          <w:sz w:val="28"/>
          <w:szCs w:val="28"/>
        </w:rPr>
        <w:t>請</w:t>
      </w:r>
      <w:proofErr w:type="gramStart"/>
      <w:r w:rsidR="00156DFB" w:rsidRPr="00E7789B">
        <w:rPr>
          <w:rFonts w:ascii="微軟正黑體" w:eastAsia="微軟正黑體" w:hAnsi="微軟正黑體" w:hint="eastAsia"/>
          <w:sz w:val="28"/>
          <w:szCs w:val="28"/>
        </w:rPr>
        <w:t>以</w:t>
      </w:r>
      <w:r w:rsidR="008D385D" w:rsidRPr="00E7789B">
        <w:rPr>
          <w:rFonts w:ascii="微軟正黑體" w:eastAsia="微軟正黑體" w:hAnsi="微軟正黑體" w:hint="eastAsia"/>
          <w:sz w:val="28"/>
          <w:szCs w:val="28"/>
        </w:rPr>
        <w:t>線上或</w:t>
      </w:r>
      <w:proofErr w:type="gramEnd"/>
      <w:r w:rsidR="008D385D" w:rsidRPr="00E7789B">
        <w:rPr>
          <w:rFonts w:ascii="微軟正黑體" w:eastAsia="微軟正黑體" w:hAnsi="微軟正黑體" w:hint="eastAsia"/>
          <w:sz w:val="28"/>
          <w:szCs w:val="28"/>
        </w:rPr>
        <w:t>曾經</w:t>
      </w:r>
      <w:proofErr w:type="gramStart"/>
      <w:r w:rsidR="00156DFB" w:rsidRPr="00E7789B">
        <w:rPr>
          <w:rFonts w:ascii="微軟正黑體" w:eastAsia="微軟正黑體" w:hAnsi="微軟正黑體" w:hint="eastAsia"/>
          <w:sz w:val="28"/>
          <w:szCs w:val="28"/>
        </w:rPr>
        <w:t>參觀</w:t>
      </w:r>
      <w:r w:rsidR="008D385D" w:rsidRPr="00E7789B">
        <w:rPr>
          <w:rFonts w:ascii="微軟正黑體" w:eastAsia="微軟正黑體" w:hAnsi="微軟正黑體" w:hint="eastAsia"/>
          <w:sz w:val="28"/>
          <w:szCs w:val="28"/>
        </w:rPr>
        <w:t>過</w:t>
      </w:r>
      <w:r w:rsidR="00AB5875" w:rsidRPr="00E7789B">
        <w:rPr>
          <w:rFonts w:ascii="微軟正黑體" w:eastAsia="微軟正黑體" w:hAnsi="微軟正黑體" w:hint="eastAsia"/>
          <w:sz w:val="28"/>
          <w:szCs w:val="28"/>
        </w:rPr>
        <w:t>議政</w:t>
      </w:r>
      <w:proofErr w:type="gramEnd"/>
      <w:r w:rsidR="00AB5875" w:rsidRPr="00E7789B">
        <w:rPr>
          <w:rFonts w:ascii="微軟正黑體" w:eastAsia="微軟正黑體" w:hAnsi="微軟正黑體" w:hint="eastAsia"/>
          <w:sz w:val="28"/>
          <w:szCs w:val="28"/>
        </w:rPr>
        <w:t>博物館</w:t>
      </w:r>
      <w:r w:rsidR="00156DFB" w:rsidRPr="00E7789B">
        <w:rPr>
          <w:rFonts w:ascii="微軟正黑體" w:eastAsia="微軟正黑體" w:hAnsi="微軟正黑體" w:hint="eastAsia"/>
          <w:sz w:val="28"/>
          <w:szCs w:val="28"/>
        </w:rPr>
        <w:t>「</w:t>
      </w:r>
      <w:r w:rsidR="00180EFB" w:rsidRPr="00E7789B">
        <w:rPr>
          <w:rFonts w:ascii="微軟正黑體" w:eastAsia="微軟正黑體" w:hAnsi="微軟正黑體" w:hint="eastAsia"/>
          <w:sz w:val="28"/>
          <w:szCs w:val="28"/>
        </w:rPr>
        <w:t>臺灣議會設置請願運動</w:t>
      </w:r>
      <w:r w:rsidR="00AB5875" w:rsidRPr="00E7789B">
        <w:rPr>
          <w:rFonts w:ascii="微軟正黑體" w:eastAsia="微軟正黑體" w:hAnsi="微軟正黑體" w:hint="eastAsia"/>
          <w:sz w:val="28"/>
          <w:szCs w:val="28"/>
        </w:rPr>
        <w:t>百年展</w:t>
      </w:r>
      <w:r w:rsidR="00156DFB" w:rsidRPr="00E7789B">
        <w:rPr>
          <w:rFonts w:ascii="微軟正黑體" w:eastAsia="微軟正黑體" w:hAnsi="微軟正黑體" w:hint="eastAsia"/>
          <w:sz w:val="28"/>
          <w:szCs w:val="28"/>
        </w:rPr>
        <w:t>」</w:t>
      </w:r>
      <w:r w:rsidR="00AB5875" w:rsidRPr="00E7789B">
        <w:rPr>
          <w:rFonts w:ascii="微軟正黑體" w:eastAsia="微軟正黑體" w:hAnsi="微軟正黑體" w:hint="eastAsia"/>
          <w:sz w:val="28"/>
          <w:szCs w:val="28"/>
        </w:rPr>
        <w:t>之觀展心得為主</w:t>
      </w:r>
      <w:r w:rsidR="00180EFB" w:rsidRPr="00E7789B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5CF620F6" w14:textId="09270412" w:rsidR="00140A94" w:rsidRPr="00E7789B" w:rsidRDefault="00140A94" w:rsidP="00180EFB">
      <w:pPr>
        <w:spacing w:line="0" w:lineRule="atLeast"/>
        <w:rPr>
          <w:rFonts w:ascii="微軟正黑體" w:eastAsia="微軟正黑體" w:hAnsi="微軟正黑體"/>
          <w:bCs/>
          <w:sz w:val="28"/>
          <w:szCs w:val="28"/>
        </w:rPr>
      </w:pP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參觀資訊：</w:t>
      </w:r>
    </w:p>
    <w:p w14:paraId="2FB67946" w14:textId="4AF9BFDA" w:rsidR="00ED7D59" w:rsidRPr="00E7789B" w:rsidRDefault="00ED7D59" w:rsidP="00180EF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立法院</w:t>
      </w:r>
      <w:r w:rsidR="006B51CB" w:rsidRPr="00E7789B">
        <w:rPr>
          <w:rFonts w:ascii="微軟正黑體" w:eastAsia="微軟正黑體" w:hAnsi="微軟正黑體" w:hint="eastAsia"/>
          <w:sz w:val="28"/>
          <w:szCs w:val="28"/>
        </w:rPr>
        <w:t>議政博物館第二展</w:t>
      </w:r>
      <w:r w:rsidR="00140A94" w:rsidRPr="00E7789B">
        <w:rPr>
          <w:rFonts w:ascii="微軟正黑體" w:eastAsia="微軟正黑體" w:hAnsi="微軟正黑體" w:hint="eastAsia"/>
          <w:sz w:val="28"/>
          <w:szCs w:val="28"/>
        </w:rPr>
        <w:t>館</w:t>
      </w:r>
      <w:r w:rsidR="00AB5875" w:rsidRPr="00E7789B">
        <w:rPr>
          <w:rFonts w:ascii="微軟正黑體" w:eastAsia="微軟正黑體" w:hAnsi="微軟正黑體" w:hint="eastAsia"/>
          <w:sz w:val="28"/>
          <w:szCs w:val="28"/>
        </w:rPr>
        <w:t>(朝琴紀念館1F)</w:t>
      </w:r>
      <w:r w:rsidR="006B51CB" w:rsidRPr="00E7789B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39B5E6BA" w14:textId="2D87FCCA" w:rsidR="00180EFB" w:rsidRPr="00E7789B" w:rsidRDefault="006B51CB" w:rsidP="00180EF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地址：</w:t>
      </w:r>
      <w:proofErr w:type="gramStart"/>
      <w:r w:rsidR="00ED7D59" w:rsidRPr="00E7789B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="00ED7D59" w:rsidRPr="00E7789B">
        <w:rPr>
          <w:rFonts w:ascii="微軟正黑體" w:eastAsia="微軟正黑體" w:hAnsi="微軟正黑體" w:hint="eastAsia"/>
          <w:sz w:val="28"/>
          <w:szCs w:val="28"/>
        </w:rPr>
        <w:t>中市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霧峰</w:t>
      </w:r>
      <w:r w:rsidR="00140A94" w:rsidRPr="00E7789B">
        <w:rPr>
          <w:rFonts w:ascii="微軟正黑體" w:eastAsia="微軟正黑體" w:hAnsi="微軟正黑體"/>
          <w:sz w:val="28"/>
          <w:szCs w:val="28"/>
        </w:rPr>
        <w:t>區中正路734號</w:t>
      </w:r>
    </w:p>
    <w:p w14:paraId="76262E79" w14:textId="77777777" w:rsidR="00140A94" w:rsidRPr="00E7789B" w:rsidRDefault="00ED7D59" w:rsidP="00180EF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展覽時間：</w:t>
      </w:r>
      <w:r w:rsidR="00140A94" w:rsidRPr="00E7789B">
        <w:rPr>
          <w:rFonts w:ascii="微軟正黑體" w:eastAsia="微軟正黑體" w:hAnsi="微軟正黑體" w:hint="eastAsia"/>
          <w:sz w:val="28"/>
          <w:szCs w:val="28"/>
        </w:rPr>
        <w:t>即日起至</w:t>
      </w:r>
      <w:r w:rsidR="00140A94" w:rsidRPr="00E7789B">
        <w:rPr>
          <w:rFonts w:ascii="微軟正黑體" w:eastAsia="微軟正黑體" w:hAnsi="微軟正黑體"/>
          <w:sz w:val="28"/>
          <w:szCs w:val="28"/>
        </w:rPr>
        <w:t>7/31</w:t>
      </w:r>
      <w:r w:rsidR="00140A94" w:rsidRPr="00E7789B">
        <w:rPr>
          <w:rFonts w:ascii="微軟正黑體" w:eastAsia="微軟正黑體" w:hAnsi="微軟正黑體" w:hint="eastAsia"/>
          <w:sz w:val="28"/>
          <w:szCs w:val="28"/>
        </w:rPr>
        <w:t>日</w:t>
      </w:r>
    </w:p>
    <w:p w14:paraId="099F3C13" w14:textId="0325245E" w:rsidR="00140A94" w:rsidRPr="00E7789B" w:rsidRDefault="00140A94" w:rsidP="00180EF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平日開放時間：</w:t>
      </w:r>
      <w:r w:rsidRPr="00E7789B">
        <w:rPr>
          <w:rFonts w:ascii="微軟正黑體" w:eastAsia="微軟正黑體" w:hAnsi="微軟正黑體"/>
          <w:sz w:val="28"/>
          <w:szCs w:val="28"/>
        </w:rPr>
        <w:t>0</w:t>
      </w:r>
      <w:r w:rsidR="00AB5875" w:rsidRPr="00E7789B">
        <w:rPr>
          <w:rFonts w:ascii="微軟正黑體" w:eastAsia="微軟正黑體" w:hAnsi="微軟正黑體" w:hint="eastAsia"/>
          <w:sz w:val="28"/>
          <w:szCs w:val="28"/>
        </w:rPr>
        <w:t>9</w:t>
      </w:r>
      <w:r w:rsidRPr="00E7789B">
        <w:rPr>
          <w:rFonts w:ascii="微軟正黑體" w:eastAsia="微軟正黑體" w:hAnsi="微軟正黑體"/>
          <w:sz w:val="28"/>
          <w:szCs w:val="28"/>
        </w:rPr>
        <w:t>:</w:t>
      </w:r>
      <w:r w:rsidR="00AB5875" w:rsidRPr="00E7789B">
        <w:rPr>
          <w:rFonts w:ascii="微軟正黑體" w:eastAsia="微軟正黑體" w:hAnsi="微軟正黑體" w:hint="eastAsia"/>
          <w:sz w:val="28"/>
          <w:szCs w:val="28"/>
        </w:rPr>
        <w:t>0</w:t>
      </w:r>
      <w:r w:rsidRPr="00E7789B">
        <w:rPr>
          <w:rFonts w:ascii="微軟正黑體" w:eastAsia="微軟正黑體" w:hAnsi="微軟正黑體"/>
          <w:sz w:val="28"/>
          <w:szCs w:val="28"/>
        </w:rPr>
        <w:t>0-12:00 14:00-17:00</w:t>
      </w:r>
      <w:r w:rsidRPr="00E7789B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p w14:paraId="5136650F" w14:textId="12BD55D2" w:rsidR="00140A94" w:rsidRPr="00E7789B" w:rsidRDefault="00140A94" w:rsidP="00180EF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假日開放時間：</w:t>
      </w:r>
      <w:r w:rsidRPr="00E7789B">
        <w:rPr>
          <w:rFonts w:ascii="微軟正黑體" w:eastAsia="微軟正黑體" w:hAnsi="微軟正黑體"/>
          <w:sz w:val="28"/>
          <w:szCs w:val="28"/>
        </w:rPr>
        <w:t xml:space="preserve">09:00-16:00 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開放</w:t>
      </w:r>
    </w:p>
    <w:p w14:paraId="7B431D19" w14:textId="4A7600A0" w:rsidR="00140A94" w:rsidRPr="00E7789B" w:rsidRDefault="00F77521" w:rsidP="00834B11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(自110年5月16日起因</w:t>
      </w:r>
      <w:r w:rsidRPr="00E7789B">
        <w:rPr>
          <w:rFonts w:ascii="微軟正黑體" w:eastAsia="微軟正黑體" w:hAnsi="微軟正黑體"/>
          <w:sz w:val="28"/>
          <w:szCs w:val="28"/>
        </w:rPr>
        <w:t>COVID-19</w:t>
      </w:r>
      <w:proofErr w:type="gramStart"/>
      <w:r w:rsidRPr="00E7789B">
        <w:rPr>
          <w:rFonts w:ascii="微軟正黑體" w:eastAsia="微軟正黑體" w:hAnsi="微軟正黑體" w:hint="eastAsia"/>
          <w:sz w:val="28"/>
          <w:szCs w:val="28"/>
        </w:rPr>
        <w:t>疫</w:t>
      </w:r>
      <w:proofErr w:type="gramEnd"/>
      <w:r w:rsidRPr="00E7789B">
        <w:rPr>
          <w:rFonts w:ascii="微軟正黑體" w:eastAsia="微軟正黑體" w:hAnsi="微軟正黑體" w:hint="eastAsia"/>
          <w:sz w:val="28"/>
          <w:szCs w:val="28"/>
        </w:rPr>
        <w:t>情關係暫停開放參觀，重新開放時間</w:t>
      </w:r>
      <w:proofErr w:type="gramStart"/>
      <w:r w:rsidRPr="00E7789B">
        <w:rPr>
          <w:rFonts w:ascii="微軟正黑體" w:eastAsia="微軟正黑體" w:hAnsi="微軟正黑體" w:hint="eastAsia"/>
          <w:sz w:val="28"/>
          <w:szCs w:val="28"/>
        </w:rPr>
        <w:t>另行於議政</w:t>
      </w:r>
      <w:proofErr w:type="gramEnd"/>
      <w:r w:rsidRPr="00E7789B">
        <w:rPr>
          <w:rFonts w:ascii="微軟正黑體" w:eastAsia="微軟正黑體" w:hAnsi="微軟正黑體" w:hint="eastAsia"/>
          <w:sz w:val="28"/>
          <w:szCs w:val="28"/>
        </w:rPr>
        <w:t>博物館網站公告之)</w:t>
      </w:r>
    </w:p>
    <w:p w14:paraId="2B887A81" w14:textId="54FBEBCF" w:rsidR="00736BB5" w:rsidRPr="00E7789B" w:rsidRDefault="00B12C2A" w:rsidP="00AD3BBE">
      <w:pPr>
        <w:pStyle w:val="aa"/>
        <w:numPr>
          <w:ilvl w:val="0"/>
          <w:numId w:val="14"/>
        </w:numPr>
        <w:spacing w:line="0" w:lineRule="atLeast"/>
        <w:ind w:leftChars="0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徵文對象：</w:t>
      </w:r>
      <w:r w:rsidR="00480257" w:rsidRPr="00E7789B">
        <w:rPr>
          <w:rFonts w:ascii="微軟正黑體" w:eastAsia="微軟正黑體" w:hAnsi="微軟正黑體" w:hint="eastAsia"/>
          <w:sz w:val="28"/>
          <w:szCs w:val="28"/>
        </w:rPr>
        <w:t>全台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高中與大專院校</w:t>
      </w:r>
      <w:r w:rsidR="0090139D" w:rsidRPr="00113775">
        <w:rPr>
          <w:rFonts w:ascii="微軟正黑體" w:eastAsia="微軟正黑體" w:hAnsi="微軟正黑體" w:hint="eastAsia"/>
          <w:color w:val="FF0000"/>
          <w:sz w:val="28"/>
          <w:szCs w:val="28"/>
        </w:rPr>
        <w:t>在校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學生</w:t>
      </w:r>
      <w:r w:rsidR="00480257" w:rsidRPr="00E7789B">
        <w:rPr>
          <w:rFonts w:ascii="微軟正黑體" w:eastAsia="微軟正黑體" w:hAnsi="微軟正黑體" w:hint="eastAsia"/>
          <w:sz w:val="28"/>
          <w:szCs w:val="28"/>
        </w:rPr>
        <w:t>，分為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高中組</w:t>
      </w:r>
      <w:r w:rsidR="00480257" w:rsidRPr="00E7789B">
        <w:rPr>
          <w:rFonts w:ascii="微軟正黑體" w:eastAsia="微軟正黑體" w:hAnsi="微軟正黑體" w:hint="eastAsia"/>
          <w:sz w:val="28"/>
          <w:szCs w:val="28"/>
        </w:rPr>
        <w:t>及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大專院校組</w:t>
      </w:r>
      <w:r w:rsidR="00480257" w:rsidRPr="00E7789B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753909A4" w14:textId="267B0CF3" w:rsidR="00B12C2A" w:rsidRPr="00E7789B" w:rsidRDefault="00B12C2A" w:rsidP="00B12C2A">
      <w:pPr>
        <w:pStyle w:val="aa"/>
        <w:numPr>
          <w:ilvl w:val="0"/>
          <w:numId w:val="14"/>
        </w:numPr>
        <w:spacing w:line="0" w:lineRule="atLeas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報名方式：</w:t>
      </w:r>
    </w:p>
    <w:p w14:paraId="17F7BD8E" w14:textId="77777777" w:rsidR="00480257" w:rsidRPr="00E7789B" w:rsidRDefault="00736BB5" w:rsidP="00480257">
      <w:pPr>
        <w:pStyle w:val="aa"/>
        <w:spacing w:line="0" w:lineRule="atLeas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E7789B">
        <w:rPr>
          <w:rFonts w:ascii="微軟正黑體" w:eastAsia="微軟正黑體" w:hAnsi="微軟正黑體"/>
          <w:sz w:val="28"/>
          <w:szCs w:val="28"/>
        </w:rPr>
        <w:t>所有作品於網上遞交，於活動網頁上傳</w:t>
      </w:r>
      <w:r w:rsidR="00140A94" w:rsidRPr="00E7789B">
        <w:rPr>
          <w:rFonts w:ascii="微軟正黑體" w:eastAsia="微軟正黑體" w:hAnsi="微軟正黑體" w:hint="eastAsia"/>
          <w:sz w:val="28"/>
          <w:szCs w:val="28"/>
        </w:rPr>
        <w:t>【</w:t>
      </w:r>
      <w:r w:rsidRPr="00E7789B">
        <w:rPr>
          <w:rFonts w:ascii="微軟正黑體" w:eastAsia="微軟正黑體" w:hAnsi="微軟正黑體"/>
          <w:sz w:val="28"/>
          <w:szCs w:val="28"/>
        </w:rPr>
        <w:t>投稿作品</w:t>
      </w:r>
      <w:r w:rsidR="00140A94" w:rsidRPr="00E7789B">
        <w:rPr>
          <w:rFonts w:ascii="微軟正黑體" w:eastAsia="微軟正黑體" w:hAnsi="微軟正黑體" w:hint="eastAsia"/>
          <w:sz w:val="28"/>
          <w:szCs w:val="28"/>
        </w:rPr>
        <w:t>】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與</w:t>
      </w:r>
      <w:r w:rsidR="00140A94" w:rsidRPr="00E7789B">
        <w:rPr>
          <w:rFonts w:ascii="微軟正黑體" w:eastAsia="微軟正黑體" w:hAnsi="微軟正黑體" w:hint="eastAsia"/>
          <w:sz w:val="28"/>
          <w:szCs w:val="28"/>
        </w:rPr>
        <w:t>【</w:t>
      </w:r>
      <w:r w:rsidRPr="00E7789B">
        <w:rPr>
          <w:rFonts w:ascii="微軟正黑體" w:eastAsia="微軟正黑體" w:hAnsi="微軟正黑體"/>
          <w:sz w:val="28"/>
          <w:szCs w:val="28"/>
        </w:rPr>
        <w:t>授權同意書</w:t>
      </w:r>
      <w:r w:rsidR="00140A94" w:rsidRPr="00E7789B">
        <w:rPr>
          <w:rFonts w:ascii="微軟正黑體" w:eastAsia="微軟正黑體" w:hAnsi="微軟正黑體" w:hint="eastAsia"/>
          <w:sz w:val="28"/>
          <w:szCs w:val="28"/>
        </w:rPr>
        <w:t>】</w:t>
      </w:r>
      <w:r w:rsidRPr="00E7789B">
        <w:rPr>
          <w:rFonts w:ascii="微軟正黑體" w:eastAsia="微軟正黑體" w:hAnsi="微軟正黑體"/>
          <w:sz w:val="28"/>
          <w:szCs w:val="28"/>
        </w:rPr>
        <w:t>。</w:t>
      </w:r>
      <w:r w:rsidR="00445E2D" w:rsidRPr="00E7789B">
        <w:rPr>
          <w:rFonts w:ascii="微軟正黑體" w:eastAsia="微軟正黑體" w:hAnsi="微軟正黑體" w:hint="eastAsia"/>
          <w:sz w:val="28"/>
          <w:szCs w:val="28"/>
        </w:rPr>
        <w:t>請至</w:t>
      </w:r>
      <w:r w:rsidR="00445E2D" w:rsidRPr="00E7789B">
        <w:rPr>
          <w:rFonts w:ascii="微軟正黑體" w:eastAsia="微軟正黑體" w:hAnsi="微軟正黑體" w:hint="eastAsia"/>
          <w:bCs/>
          <w:sz w:val="28"/>
          <w:szCs w:val="28"/>
        </w:rPr>
        <w:t>報名網站下載</w:t>
      </w:r>
      <w:r w:rsidRPr="00E7789B">
        <w:rPr>
          <w:rFonts w:ascii="微軟正黑體" w:eastAsia="微軟正黑體" w:hAnsi="微軟正黑體"/>
          <w:sz w:val="28"/>
          <w:szCs w:val="28"/>
        </w:rPr>
        <w:t>作品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提</w:t>
      </w:r>
      <w:r w:rsidRPr="00E7789B">
        <w:rPr>
          <w:rFonts w:ascii="微軟正黑體" w:eastAsia="微軟正黑體" w:hAnsi="微軟正黑體"/>
          <w:sz w:val="28"/>
          <w:szCs w:val="28"/>
        </w:rPr>
        <w:t>交</w:t>
      </w:r>
      <w:r w:rsidR="00140A94" w:rsidRPr="00E7789B">
        <w:rPr>
          <w:rFonts w:ascii="微軟正黑體" w:eastAsia="微軟正黑體" w:hAnsi="微軟正黑體" w:hint="eastAsia"/>
          <w:sz w:val="28"/>
          <w:szCs w:val="28"/>
        </w:rPr>
        <w:t>格式以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D</w:t>
      </w:r>
      <w:r w:rsidRPr="00E7789B">
        <w:rPr>
          <w:rFonts w:ascii="微軟正黑體" w:eastAsia="微軟正黑體" w:hAnsi="微軟正黑體"/>
          <w:sz w:val="28"/>
          <w:szCs w:val="28"/>
        </w:rPr>
        <w:t>OC/DOCX或 PDF繳交檔案，檔案最大為2MB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，</w:t>
      </w:r>
      <w:proofErr w:type="gramStart"/>
      <w:r w:rsidRPr="00E7789B">
        <w:rPr>
          <w:rFonts w:ascii="微軟正黑體" w:eastAsia="微軟正黑體" w:hAnsi="微軟正黑體" w:hint="eastAsia"/>
          <w:sz w:val="28"/>
          <w:szCs w:val="28"/>
        </w:rPr>
        <w:t>每人限投一篇</w:t>
      </w:r>
      <w:proofErr w:type="gramEnd"/>
      <w:r w:rsidR="00CB1AD3" w:rsidRPr="00E7789B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0FFC5A36" w14:textId="523009E0" w:rsidR="00480257" w:rsidRPr="00E7789B" w:rsidRDefault="00480257" w:rsidP="00480257">
      <w:pPr>
        <w:pStyle w:val="aa"/>
        <w:spacing w:line="0" w:lineRule="atLeas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報名網站：</w:t>
      </w:r>
      <w:hyperlink r:id="rId7" w:history="1">
        <w:r w:rsidRPr="00E7789B">
          <w:rPr>
            <w:rStyle w:val="ae"/>
            <w:rFonts w:ascii="微軟正黑體" w:eastAsia="微軟正黑體" w:hAnsi="微軟正黑體"/>
            <w:bCs/>
            <w:color w:val="auto"/>
            <w:sz w:val="28"/>
            <w:szCs w:val="28"/>
          </w:rPr>
          <w:t>https://forms.gle/qFfa3ZRi98RusVfi9</w:t>
        </w:r>
      </w:hyperlink>
    </w:p>
    <w:p w14:paraId="6A6EE32C" w14:textId="4FFAF499" w:rsidR="004B37B4" w:rsidRPr="00E7789B" w:rsidRDefault="004B37B4" w:rsidP="00480257">
      <w:pPr>
        <w:pStyle w:val="aa"/>
        <w:numPr>
          <w:ilvl w:val="0"/>
          <w:numId w:val="14"/>
        </w:numPr>
        <w:spacing w:line="0" w:lineRule="atLeast"/>
        <w:ind w:leftChars="0"/>
        <w:rPr>
          <w:rFonts w:ascii="微軟正黑體" w:eastAsia="微軟正黑體" w:hAnsi="微軟正黑體"/>
          <w:bCs/>
          <w:sz w:val="28"/>
          <w:szCs w:val="28"/>
        </w:rPr>
      </w:pPr>
      <w:proofErr w:type="gramStart"/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線上觀</w:t>
      </w:r>
      <w:proofErr w:type="gramEnd"/>
      <w:r w:rsidR="002211D1" w:rsidRPr="00E7789B">
        <w:rPr>
          <w:rFonts w:ascii="微軟正黑體" w:eastAsia="微軟正黑體" w:hAnsi="微軟正黑體" w:hint="eastAsia"/>
          <w:bCs/>
          <w:sz w:val="28"/>
          <w:szCs w:val="28"/>
          <w:lang w:eastAsia="zh-HK"/>
        </w:rPr>
        <w:t>展</w:t>
      </w:r>
      <w:r w:rsidR="007247DE" w:rsidRPr="00E7789B">
        <w:rPr>
          <w:rFonts w:ascii="微軟正黑體" w:eastAsia="微軟正黑體" w:hAnsi="微軟正黑體" w:hint="eastAsia"/>
          <w:bCs/>
          <w:sz w:val="28"/>
          <w:szCs w:val="28"/>
        </w:rPr>
        <w:t>網</w:t>
      </w: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址：</w:t>
      </w:r>
      <w:hyperlink r:id="rId8" w:history="1">
        <w:r w:rsidRPr="00E7789B">
          <w:rPr>
            <w:rStyle w:val="ae"/>
            <w:rFonts w:ascii="微軟正黑體" w:eastAsia="微軟正黑體" w:hAnsi="微軟正黑體"/>
            <w:bCs/>
            <w:color w:val="auto"/>
            <w:sz w:val="28"/>
            <w:szCs w:val="28"/>
          </w:rPr>
          <w:t>https://aam.ly.gov.tw/</w:t>
        </w:r>
      </w:hyperlink>
    </w:p>
    <w:p w14:paraId="4D828568" w14:textId="79C71BAD" w:rsidR="004B37B4" w:rsidRPr="00E7789B" w:rsidRDefault="004B37B4" w:rsidP="00480257">
      <w:pPr>
        <w:pStyle w:val="aa"/>
        <w:spacing w:line="0" w:lineRule="atLeas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現場參</w:t>
      </w:r>
      <w:r w:rsidR="002211D1" w:rsidRPr="00E7789B">
        <w:rPr>
          <w:rFonts w:ascii="微軟正黑體" w:eastAsia="微軟正黑體" w:hAnsi="微軟正黑體" w:hint="eastAsia"/>
          <w:bCs/>
          <w:sz w:val="28"/>
          <w:szCs w:val="28"/>
          <w:lang w:eastAsia="zh-HK"/>
        </w:rPr>
        <w:t>觀</w:t>
      </w: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地址：</w:t>
      </w:r>
      <w:proofErr w:type="gramStart"/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臺</w:t>
      </w:r>
      <w:proofErr w:type="gramEnd"/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中市霧峰區中正路734號(立法院議政博物館朝琴館)。</w:t>
      </w:r>
    </w:p>
    <w:p w14:paraId="77213EDB" w14:textId="021809B4" w:rsidR="00180EFB" w:rsidRPr="00E7789B" w:rsidRDefault="00C50A7C" w:rsidP="00C81098">
      <w:pPr>
        <w:pStyle w:val="aa"/>
        <w:numPr>
          <w:ilvl w:val="0"/>
          <w:numId w:val="14"/>
        </w:numPr>
        <w:spacing w:line="0" w:lineRule="atLeast"/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Cs/>
          <w:sz w:val="28"/>
          <w:szCs w:val="28"/>
        </w:rPr>
        <w:t>報名</w:t>
      </w:r>
      <w:r w:rsidR="00180EFB" w:rsidRPr="00E7789B">
        <w:rPr>
          <w:rFonts w:ascii="微軟正黑體" w:eastAsia="微軟正黑體" w:hAnsi="微軟正黑體" w:hint="eastAsia"/>
          <w:bCs/>
          <w:sz w:val="28"/>
          <w:szCs w:val="28"/>
        </w:rPr>
        <w:t>截止日期：</w:t>
      </w:r>
      <w:r w:rsidR="00B12C2A" w:rsidRPr="00E7789B">
        <w:rPr>
          <w:rFonts w:ascii="微軟正黑體" w:eastAsia="微軟正黑體" w:hAnsi="微軟正黑體" w:hint="eastAsia"/>
          <w:sz w:val="28"/>
          <w:szCs w:val="28"/>
        </w:rPr>
        <w:t>即日</w:t>
      </w:r>
      <w:r w:rsidR="00180EFB" w:rsidRPr="00E7789B">
        <w:rPr>
          <w:rFonts w:ascii="微軟正黑體" w:eastAsia="微軟正黑體" w:hAnsi="微軟正黑體" w:hint="eastAsia"/>
          <w:sz w:val="28"/>
          <w:szCs w:val="28"/>
        </w:rPr>
        <w:t>起至</w:t>
      </w:r>
      <w:r w:rsidR="00D321D7" w:rsidRPr="00E7789B">
        <w:rPr>
          <w:rFonts w:ascii="微軟正黑體" w:eastAsia="微軟正黑體" w:hAnsi="微軟正黑體"/>
          <w:sz w:val="28"/>
          <w:szCs w:val="28"/>
        </w:rPr>
        <w:t>8</w:t>
      </w:r>
      <w:r w:rsidR="00180EFB" w:rsidRPr="00E7789B">
        <w:rPr>
          <w:rFonts w:ascii="微軟正黑體" w:eastAsia="微軟正黑體" w:hAnsi="微軟正黑體"/>
          <w:sz w:val="28"/>
          <w:szCs w:val="28"/>
        </w:rPr>
        <w:t>/</w:t>
      </w:r>
      <w:r w:rsidR="00D321D7" w:rsidRPr="00E7789B">
        <w:rPr>
          <w:rFonts w:ascii="微軟正黑體" w:eastAsia="微軟正黑體" w:hAnsi="微軟正黑體"/>
          <w:sz w:val="28"/>
          <w:szCs w:val="28"/>
        </w:rPr>
        <w:t>10</w:t>
      </w:r>
      <w:r w:rsidR="00180EFB" w:rsidRPr="00E7789B">
        <w:rPr>
          <w:rFonts w:ascii="微軟正黑體" w:eastAsia="微軟正黑體" w:hAnsi="微軟正黑體" w:hint="eastAsia"/>
          <w:sz w:val="28"/>
          <w:szCs w:val="28"/>
        </w:rPr>
        <w:t>日</w:t>
      </w:r>
      <w:r w:rsidR="00B12C2A" w:rsidRPr="00E7789B">
        <w:rPr>
          <w:rFonts w:ascii="微軟正黑體" w:eastAsia="微軟正黑體" w:hAnsi="微軟正黑體" w:hint="eastAsia"/>
          <w:sz w:val="28"/>
          <w:szCs w:val="28"/>
        </w:rPr>
        <w:t>為止</w:t>
      </w:r>
    </w:p>
    <w:p w14:paraId="1D26D30D" w14:textId="7B2C6D4A" w:rsidR="00B12C2A" w:rsidRPr="004B126C" w:rsidRDefault="00D03A4A" w:rsidP="00B12C2A">
      <w:pPr>
        <w:pStyle w:val="aa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bCs/>
          <w:sz w:val="32"/>
          <w:szCs w:val="32"/>
        </w:rPr>
      </w:pPr>
      <w:r w:rsidRPr="004B126C">
        <w:rPr>
          <w:rFonts w:ascii="微軟正黑體" w:eastAsia="微軟正黑體" w:hAnsi="微軟正黑體" w:hint="eastAsia"/>
          <w:bCs/>
          <w:sz w:val="32"/>
          <w:szCs w:val="32"/>
        </w:rPr>
        <w:lastRenderedPageBreak/>
        <w:t>評選作業規範</w:t>
      </w:r>
      <w:r w:rsidR="00B12C2A" w:rsidRPr="004B126C">
        <w:rPr>
          <w:rFonts w:ascii="微軟正黑體" w:eastAsia="微軟正黑體" w:hAnsi="微軟正黑體"/>
          <w:bCs/>
          <w:sz w:val="32"/>
          <w:szCs w:val="32"/>
        </w:rPr>
        <w:t>：</w:t>
      </w:r>
    </w:p>
    <w:p w14:paraId="45D80F2F" w14:textId="6E10A21A" w:rsidR="00C56266" w:rsidRPr="00E7789B" w:rsidRDefault="00C56266" w:rsidP="00C56266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/>
          <w:sz w:val="28"/>
          <w:szCs w:val="28"/>
        </w:rPr>
        <w:t>由</w:t>
      </w:r>
      <w:r w:rsidR="00FC19FB" w:rsidRPr="00E7789B">
        <w:rPr>
          <w:rFonts w:ascii="微軟正黑體" w:eastAsia="微軟正黑體" w:hAnsi="微軟正黑體" w:hint="eastAsia"/>
          <w:sz w:val="28"/>
          <w:szCs w:val="28"/>
          <w:lang w:eastAsia="zh-HK"/>
        </w:rPr>
        <w:t>立法院議政博物館</w:t>
      </w:r>
      <w:r w:rsidRPr="00E7789B">
        <w:rPr>
          <w:rFonts w:ascii="微軟正黑體" w:eastAsia="微軟正黑體" w:hAnsi="微軟正黑體"/>
          <w:sz w:val="28"/>
          <w:szCs w:val="28"/>
        </w:rPr>
        <w:t>聘請專家學者負責評</w:t>
      </w:r>
      <w:r w:rsidR="00D03A4A">
        <w:rPr>
          <w:rFonts w:ascii="微軟正黑體" w:eastAsia="微軟正黑體" w:hAnsi="微軟正黑體" w:hint="eastAsia"/>
          <w:sz w:val="28"/>
          <w:szCs w:val="28"/>
        </w:rPr>
        <w:t>選</w:t>
      </w:r>
      <w:r w:rsidRPr="00E7789B">
        <w:rPr>
          <w:rFonts w:ascii="微軟正黑體" w:eastAsia="微軟正黑體" w:hAnsi="微軟正黑體"/>
          <w:sz w:val="28"/>
          <w:szCs w:val="28"/>
        </w:rPr>
        <w:t>工作，</w:t>
      </w:r>
      <w:r w:rsidR="00246EFA" w:rsidRPr="00E7789B">
        <w:rPr>
          <w:rFonts w:ascii="微軟正黑體" w:eastAsia="微軟正黑體" w:hAnsi="微軟正黑體" w:hint="eastAsia"/>
          <w:sz w:val="28"/>
          <w:szCs w:val="28"/>
        </w:rPr>
        <w:t>評</w:t>
      </w:r>
      <w:r w:rsidR="00D03A4A">
        <w:rPr>
          <w:rFonts w:ascii="微軟正黑體" w:eastAsia="微軟正黑體" w:hAnsi="微軟正黑體" w:hint="eastAsia"/>
          <w:sz w:val="28"/>
          <w:szCs w:val="28"/>
        </w:rPr>
        <w:t>選</w:t>
      </w:r>
      <w:r w:rsidRPr="00E7789B">
        <w:rPr>
          <w:rFonts w:ascii="微軟正黑體" w:eastAsia="微軟正黑體" w:hAnsi="微軟正黑體"/>
          <w:sz w:val="28"/>
          <w:szCs w:val="28"/>
        </w:rPr>
        <w:t>作業</w:t>
      </w:r>
      <w:proofErr w:type="gramStart"/>
      <w:r w:rsidR="00246EFA" w:rsidRPr="00E7789B">
        <w:rPr>
          <w:rFonts w:ascii="微軟正黑體" w:eastAsia="微軟正黑體" w:hAnsi="微軟正黑體" w:hint="eastAsia"/>
          <w:sz w:val="28"/>
          <w:szCs w:val="28"/>
          <w:lang w:eastAsia="zh-HK"/>
        </w:rPr>
        <w:t>採</w:t>
      </w:r>
      <w:proofErr w:type="gramEnd"/>
      <w:r w:rsidR="00246EFA" w:rsidRPr="00E7789B">
        <w:rPr>
          <w:rFonts w:ascii="微軟正黑體" w:eastAsia="微軟正黑體" w:hAnsi="微軟正黑體" w:hint="eastAsia"/>
          <w:sz w:val="28"/>
          <w:szCs w:val="28"/>
          <w:lang w:eastAsia="zh-HK"/>
        </w:rPr>
        <w:t>彌封方式辦理</w:t>
      </w:r>
      <w:r w:rsidRPr="00E7789B">
        <w:rPr>
          <w:rFonts w:ascii="微軟正黑體" w:eastAsia="微軟正黑體" w:hAnsi="微軟正黑體"/>
          <w:sz w:val="28"/>
          <w:szCs w:val="28"/>
        </w:rPr>
        <w:t>，</w:t>
      </w:r>
      <w:r w:rsidR="00D82036" w:rsidRPr="00E7789B">
        <w:rPr>
          <w:rFonts w:ascii="微軟正黑體" w:eastAsia="微軟正黑體" w:hAnsi="微軟正黑體" w:hint="eastAsia"/>
          <w:sz w:val="28"/>
          <w:szCs w:val="28"/>
        </w:rPr>
        <w:t>參選者</w:t>
      </w:r>
      <w:r w:rsidR="00D82036" w:rsidRPr="00E7789B">
        <w:rPr>
          <w:rFonts w:ascii="微軟正黑體" w:eastAsia="微軟正黑體" w:hAnsi="微軟正黑體" w:hint="eastAsia"/>
          <w:sz w:val="28"/>
          <w:szCs w:val="28"/>
          <w:lang w:eastAsia="zh-HK"/>
        </w:rPr>
        <w:t>請勿於作品內顯示岀可辯識個人基本資料，以維活動之公平性，</w:t>
      </w:r>
      <w:r w:rsidR="00D82036" w:rsidRPr="00E7789B">
        <w:rPr>
          <w:rFonts w:ascii="微軟正黑體" w:eastAsia="微軟正黑體" w:hAnsi="微軟正黑體"/>
          <w:sz w:val="28"/>
          <w:szCs w:val="28"/>
        </w:rPr>
        <w:t>對評</w:t>
      </w:r>
      <w:r w:rsidR="00D03A4A">
        <w:rPr>
          <w:rFonts w:ascii="微軟正黑體" w:eastAsia="微軟正黑體" w:hAnsi="微軟正黑體" w:hint="eastAsia"/>
          <w:sz w:val="28"/>
          <w:szCs w:val="28"/>
        </w:rPr>
        <w:t>選</w:t>
      </w:r>
      <w:r w:rsidR="00D82036" w:rsidRPr="00E7789B">
        <w:rPr>
          <w:rFonts w:ascii="微軟正黑體" w:eastAsia="微軟正黑體" w:hAnsi="微軟正黑體"/>
          <w:sz w:val="28"/>
          <w:szCs w:val="28"/>
        </w:rPr>
        <w:t>結果不得異議。</w:t>
      </w:r>
    </w:p>
    <w:p w14:paraId="6DF1FC24" w14:textId="3107B8F3" w:rsidR="00822AFC" w:rsidRPr="00113775" w:rsidRDefault="00113775" w:rsidP="00113775">
      <w:pPr>
        <w:pStyle w:val="aa"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/>
          <w:bCs/>
          <w:color w:val="FF0000"/>
          <w:sz w:val="28"/>
          <w:szCs w:val="28"/>
        </w:rPr>
      </w:pPr>
      <w:r w:rsidRPr="00113775">
        <w:rPr>
          <w:rFonts w:ascii="微軟正黑體" w:eastAsia="微軟正黑體" w:hAnsi="微軟正黑體" w:hint="eastAsia"/>
          <w:bCs/>
          <w:color w:val="FF0000"/>
          <w:sz w:val="28"/>
          <w:szCs w:val="28"/>
        </w:rPr>
        <w:t>評選標準：</w:t>
      </w:r>
    </w:p>
    <w:p w14:paraId="4760E123" w14:textId="77777777" w:rsidR="00113775" w:rsidRDefault="00B12C2A" w:rsidP="00113775">
      <w:pPr>
        <w:pStyle w:val="aa"/>
        <w:numPr>
          <w:ilvl w:val="0"/>
          <w:numId w:val="20"/>
        </w:numPr>
        <w:spacing w:line="0" w:lineRule="atLeas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113775">
        <w:rPr>
          <w:rFonts w:ascii="微軟正黑體" w:eastAsia="微軟正黑體" w:hAnsi="微軟正黑體" w:cs="Times New Roman"/>
          <w:sz w:val="28"/>
          <w:szCs w:val="28"/>
        </w:rPr>
        <w:t>內容</w:t>
      </w:r>
      <w:r w:rsidR="00C56266" w:rsidRPr="00113775">
        <w:rPr>
          <w:rFonts w:ascii="微軟正黑體" w:eastAsia="微軟正黑體" w:hAnsi="微軟正黑體" w:cs="Times New Roman" w:hint="eastAsia"/>
          <w:sz w:val="28"/>
          <w:szCs w:val="28"/>
        </w:rPr>
        <w:t>結構</w:t>
      </w:r>
      <w:r w:rsidRPr="00113775">
        <w:rPr>
          <w:rFonts w:ascii="微軟正黑體" w:eastAsia="微軟正黑體" w:hAnsi="微軟正黑體" w:cs="Times New Roman"/>
          <w:sz w:val="28"/>
          <w:szCs w:val="28"/>
        </w:rPr>
        <w:t>創意性</w:t>
      </w:r>
      <w:r w:rsidR="00C56266" w:rsidRPr="00113775">
        <w:rPr>
          <w:rFonts w:ascii="微軟正黑體" w:eastAsia="微軟正黑體" w:hAnsi="微軟正黑體" w:cs="Times New Roman"/>
          <w:sz w:val="28"/>
          <w:szCs w:val="28"/>
        </w:rPr>
        <w:t>4</w:t>
      </w:r>
      <w:r w:rsidRPr="00113775">
        <w:rPr>
          <w:rFonts w:ascii="微軟正黑體" w:eastAsia="微軟正黑體" w:hAnsi="微軟正黑體" w:cs="Times New Roman"/>
          <w:sz w:val="28"/>
          <w:szCs w:val="28"/>
        </w:rPr>
        <w:t>0％</w:t>
      </w:r>
    </w:p>
    <w:p w14:paraId="696F1AB5" w14:textId="77777777" w:rsidR="00113775" w:rsidRDefault="00C56266" w:rsidP="00113775">
      <w:pPr>
        <w:pStyle w:val="aa"/>
        <w:numPr>
          <w:ilvl w:val="0"/>
          <w:numId w:val="20"/>
        </w:numPr>
        <w:spacing w:line="0" w:lineRule="atLeas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113775">
        <w:rPr>
          <w:rFonts w:ascii="微軟正黑體" w:eastAsia="微軟正黑體" w:hAnsi="微軟正黑體" w:cs="Times New Roman"/>
          <w:sz w:val="28"/>
          <w:szCs w:val="28"/>
        </w:rPr>
        <w:t>文字表達及流暢度</w:t>
      </w:r>
      <w:r w:rsidR="00B12C2A" w:rsidRPr="00113775">
        <w:rPr>
          <w:rFonts w:ascii="微軟正黑體" w:eastAsia="微軟正黑體" w:hAnsi="微軟正黑體" w:cs="Times New Roman"/>
          <w:sz w:val="28"/>
          <w:szCs w:val="28"/>
        </w:rPr>
        <w:t>30％</w:t>
      </w:r>
    </w:p>
    <w:p w14:paraId="757B6DCA" w14:textId="5FCCAA3A" w:rsidR="00B12C2A" w:rsidRDefault="00B12C2A" w:rsidP="00113775">
      <w:pPr>
        <w:pStyle w:val="aa"/>
        <w:numPr>
          <w:ilvl w:val="0"/>
          <w:numId w:val="20"/>
        </w:numPr>
        <w:spacing w:line="0" w:lineRule="atLeas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113775">
        <w:rPr>
          <w:rFonts w:ascii="微軟正黑體" w:eastAsia="微軟正黑體" w:hAnsi="微軟正黑體" w:cs="Times New Roman"/>
          <w:sz w:val="28"/>
          <w:szCs w:val="28"/>
        </w:rPr>
        <w:t>符合徵文主題</w:t>
      </w:r>
      <w:r w:rsidR="00C56266" w:rsidRPr="00113775">
        <w:rPr>
          <w:rFonts w:ascii="微軟正黑體" w:eastAsia="微軟正黑體" w:hAnsi="微軟正黑體" w:cs="Times New Roman"/>
          <w:sz w:val="28"/>
          <w:szCs w:val="28"/>
        </w:rPr>
        <w:t>3</w:t>
      </w:r>
      <w:r w:rsidRPr="00113775">
        <w:rPr>
          <w:rFonts w:ascii="微軟正黑體" w:eastAsia="微軟正黑體" w:hAnsi="微軟正黑體" w:cs="Times New Roman"/>
          <w:sz w:val="28"/>
          <w:szCs w:val="28"/>
        </w:rPr>
        <w:t>0％</w:t>
      </w:r>
    </w:p>
    <w:p w14:paraId="5BAE99BA" w14:textId="4C85DD9A" w:rsidR="00113775" w:rsidRPr="00113775" w:rsidRDefault="00C50A7C" w:rsidP="007257DC">
      <w:pPr>
        <w:pStyle w:val="aa"/>
        <w:numPr>
          <w:ilvl w:val="0"/>
          <w:numId w:val="18"/>
        </w:numPr>
        <w:spacing w:line="0" w:lineRule="atLeast"/>
        <w:ind w:leftChars="0"/>
        <w:rPr>
          <w:rFonts w:ascii="微軟正黑體" w:eastAsia="微軟正黑體" w:hAnsi="微軟正黑體" w:cs="Times New Roman"/>
          <w:color w:val="FF0000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color w:val="FF0000"/>
          <w:sz w:val="28"/>
          <w:szCs w:val="28"/>
        </w:rPr>
        <w:t>注意事項</w:t>
      </w:r>
      <w:r w:rsidR="00113775" w:rsidRPr="00113775">
        <w:rPr>
          <w:rFonts w:ascii="微軟正黑體" w:eastAsia="微軟正黑體" w:hAnsi="微軟正黑體" w:cs="Times New Roman" w:hint="eastAsia"/>
          <w:color w:val="FF0000"/>
          <w:sz w:val="28"/>
          <w:szCs w:val="28"/>
        </w:rPr>
        <w:t>：</w:t>
      </w:r>
    </w:p>
    <w:p w14:paraId="63797C81" w14:textId="3D4B7973" w:rsidR="00140A94" w:rsidRPr="00E7789B" w:rsidRDefault="00113775" w:rsidP="00834B11">
      <w:pPr>
        <w:pStyle w:val="aa"/>
        <w:spacing w:line="0" w:lineRule="atLeast"/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須以繁體中文書寫，且</w:t>
      </w:r>
      <w:r w:rsidRPr="00113775">
        <w:rPr>
          <w:rFonts w:ascii="微軟正黑體" w:eastAsia="微軟正黑體" w:hAnsi="微軟正黑體" w:cs="Times New Roman" w:hint="eastAsia"/>
          <w:sz w:val="28"/>
          <w:szCs w:val="28"/>
        </w:rPr>
        <w:t>以未曾發表（含演出、網路、實體出版）、未曾獲獎之作品為限，翻譯、改寫作品不予受理。字數：</w:t>
      </w:r>
      <w:r w:rsidRPr="00113775">
        <w:rPr>
          <w:rFonts w:ascii="微軟正黑體" w:eastAsia="微軟正黑體" w:hAnsi="微軟正黑體" w:cs="Times New Roman"/>
          <w:sz w:val="28"/>
          <w:szCs w:val="28"/>
        </w:rPr>
        <w:t>1200-2500字內</w:t>
      </w:r>
    </w:p>
    <w:p w14:paraId="7688783A" w14:textId="0D8552EE" w:rsidR="00B12C2A" w:rsidRPr="00E7789B" w:rsidRDefault="00180EFB" w:rsidP="00B12C2A">
      <w:pPr>
        <w:pStyle w:val="aa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bCs/>
          <w:sz w:val="32"/>
          <w:szCs w:val="32"/>
        </w:rPr>
      </w:pPr>
      <w:r w:rsidRPr="00E7789B">
        <w:rPr>
          <w:rFonts w:ascii="微軟正黑體" w:eastAsia="微軟正黑體" w:hAnsi="微軟正黑體" w:hint="eastAsia"/>
          <w:bCs/>
          <w:sz w:val="32"/>
          <w:szCs w:val="32"/>
        </w:rPr>
        <w:t>獎</w:t>
      </w:r>
      <w:r w:rsidR="00F06E2B" w:rsidRPr="00E7789B">
        <w:rPr>
          <w:rFonts w:ascii="微軟正黑體" w:eastAsia="微軟正黑體" w:hAnsi="微軟正黑體" w:hint="eastAsia"/>
          <w:bCs/>
          <w:sz w:val="32"/>
          <w:szCs w:val="32"/>
        </w:rPr>
        <w:t>勵辦法</w:t>
      </w:r>
      <w:r w:rsidR="00B12C2A" w:rsidRPr="00E7789B">
        <w:rPr>
          <w:rFonts w:ascii="微軟正黑體" w:eastAsia="微軟正黑體" w:hAnsi="微軟正黑體" w:hint="eastAsia"/>
          <w:bCs/>
          <w:sz w:val="32"/>
          <w:szCs w:val="32"/>
        </w:rPr>
        <w:t>：</w:t>
      </w:r>
    </w:p>
    <w:p w14:paraId="69AF80E2" w14:textId="1B7BF55F" w:rsidR="001C462C" w:rsidRPr="000473C6" w:rsidRDefault="00B12C2A" w:rsidP="00CD7B5D">
      <w:pPr>
        <w:pStyle w:val="aa"/>
        <w:widowControl w:val="0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 w:cs="Times New Roman"/>
          <w:kern w:val="2"/>
          <w:sz w:val="28"/>
          <w:szCs w:val="28"/>
        </w:rPr>
      </w:pPr>
      <w:r w:rsidRPr="000473C6">
        <w:rPr>
          <w:rFonts w:ascii="微軟正黑體" w:eastAsia="微軟正黑體" w:hAnsi="微軟正黑體" w:cs="Times New Roman"/>
          <w:kern w:val="2"/>
          <w:sz w:val="28"/>
          <w:szCs w:val="28"/>
        </w:rPr>
        <w:t>由</w:t>
      </w:r>
      <w:r w:rsidRPr="000473C6">
        <w:rPr>
          <w:rFonts w:ascii="微軟正黑體" w:eastAsia="微軟正黑體" w:hAnsi="微軟正黑體" w:hint="eastAsia"/>
          <w:sz w:val="28"/>
          <w:szCs w:val="28"/>
        </w:rPr>
        <w:t>立法院議政博物館</w:t>
      </w:r>
      <w:r w:rsidRPr="000473C6">
        <w:rPr>
          <w:rFonts w:ascii="微軟正黑體" w:eastAsia="微軟正黑體" w:hAnsi="微軟正黑體" w:cs="Times New Roman"/>
          <w:kern w:val="2"/>
          <w:sz w:val="28"/>
          <w:szCs w:val="28"/>
        </w:rPr>
        <w:t>成立專案評選小組，就所有投稿作品</w:t>
      </w:r>
      <w:r w:rsidRPr="000473C6">
        <w:rPr>
          <w:rFonts w:ascii="微軟正黑體" w:eastAsia="微軟正黑體" w:hAnsi="微軟正黑體" w:hint="eastAsia"/>
          <w:sz w:val="28"/>
          <w:szCs w:val="28"/>
        </w:rPr>
        <w:t>各組</w:t>
      </w:r>
      <w:r w:rsidRPr="000473C6">
        <w:rPr>
          <w:rFonts w:ascii="微軟正黑體" w:eastAsia="微軟正黑體" w:hAnsi="微軟正黑體" w:cs="Times New Roman"/>
          <w:kern w:val="2"/>
          <w:sz w:val="28"/>
          <w:szCs w:val="28"/>
        </w:rPr>
        <w:t>篩選前</w:t>
      </w:r>
      <w:r w:rsidRPr="000473C6">
        <w:rPr>
          <w:rFonts w:ascii="微軟正黑體" w:eastAsia="微軟正黑體" w:hAnsi="微軟正黑體"/>
          <w:sz w:val="28"/>
          <w:szCs w:val="28"/>
        </w:rPr>
        <w:t>7</w:t>
      </w:r>
      <w:r w:rsidRPr="000473C6">
        <w:rPr>
          <w:rFonts w:ascii="微軟正黑體" w:eastAsia="微軟正黑體" w:hAnsi="微軟正黑體" w:cs="Times New Roman"/>
          <w:kern w:val="2"/>
          <w:sz w:val="28"/>
          <w:szCs w:val="28"/>
        </w:rPr>
        <w:t>名優勝作品，取</w:t>
      </w:r>
      <w:r w:rsidRPr="000473C6">
        <w:rPr>
          <w:rFonts w:ascii="微軟正黑體" w:eastAsia="微軟正黑體" w:hAnsi="微軟正黑體" w:hint="eastAsia"/>
          <w:sz w:val="28"/>
          <w:szCs w:val="28"/>
        </w:rPr>
        <w:t>首</w:t>
      </w:r>
      <w:r w:rsidRPr="000473C6">
        <w:rPr>
          <w:rFonts w:ascii="微軟正黑體" w:eastAsia="微軟正黑體" w:hAnsi="微軟正黑體" w:cs="Times New Roman" w:hint="eastAsia"/>
          <w:kern w:val="2"/>
          <w:sz w:val="28"/>
          <w:szCs w:val="28"/>
        </w:rPr>
        <w:t>獎</w:t>
      </w:r>
      <w:r w:rsidRPr="000473C6">
        <w:rPr>
          <w:rFonts w:ascii="微軟正黑體" w:eastAsia="微軟正黑體" w:hAnsi="微軟正黑體" w:cs="Times New Roman"/>
          <w:kern w:val="2"/>
          <w:sz w:val="28"/>
          <w:szCs w:val="28"/>
        </w:rPr>
        <w:t>1名；優等獎</w:t>
      </w:r>
      <w:r w:rsidRPr="000473C6">
        <w:rPr>
          <w:rFonts w:ascii="微軟正黑體" w:eastAsia="微軟正黑體" w:hAnsi="微軟正黑體"/>
          <w:sz w:val="28"/>
          <w:szCs w:val="28"/>
        </w:rPr>
        <w:t>6</w:t>
      </w:r>
      <w:r w:rsidRPr="000473C6">
        <w:rPr>
          <w:rFonts w:ascii="微軟正黑體" w:eastAsia="微軟正黑體" w:hAnsi="微軟正黑體" w:cs="Times New Roman"/>
          <w:kern w:val="2"/>
          <w:sz w:val="28"/>
          <w:szCs w:val="28"/>
        </w:rPr>
        <w:t>名</w:t>
      </w:r>
      <w:r w:rsidR="00785534" w:rsidRPr="000473C6">
        <w:rPr>
          <w:rFonts w:ascii="微軟正黑體" w:eastAsia="微軟正黑體" w:hAnsi="微軟正黑體" w:cs="Times New Roman" w:hint="eastAsia"/>
          <w:kern w:val="2"/>
          <w:sz w:val="28"/>
          <w:szCs w:val="28"/>
        </w:rPr>
        <w:t>，獲獎名額得視投稿篇數及評鑑結果調整</w:t>
      </w:r>
      <w:r w:rsidR="00D82036" w:rsidRPr="000473C6">
        <w:rPr>
          <w:rFonts w:ascii="微軟正黑體" w:eastAsia="微軟正黑體" w:hAnsi="微軟正黑體" w:cs="Times New Roman" w:hint="eastAsia"/>
          <w:kern w:val="2"/>
          <w:sz w:val="28"/>
          <w:szCs w:val="28"/>
        </w:rPr>
        <w:t>（</w:t>
      </w:r>
      <w:r w:rsidR="00D82036" w:rsidRPr="000473C6">
        <w:rPr>
          <w:rFonts w:ascii="微軟正黑體" w:eastAsia="微軟正黑體" w:hAnsi="微軟正黑體" w:cs="Times New Roman" w:hint="eastAsia"/>
          <w:kern w:val="2"/>
          <w:sz w:val="28"/>
          <w:szCs w:val="28"/>
          <w:lang w:eastAsia="zh-HK"/>
        </w:rPr>
        <w:t>若作品未達評</w:t>
      </w:r>
      <w:r w:rsidR="00495B27" w:rsidRPr="000473C6">
        <w:rPr>
          <w:rFonts w:ascii="微軟正黑體" w:eastAsia="微軟正黑體" w:hAnsi="微軟正黑體" w:cs="Times New Roman" w:hint="eastAsia"/>
          <w:kern w:val="2"/>
          <w:sz w:val="28"/>
          <w:szCs w:val="28"/>
        </w:rPr>
        <w:t>選</w:t>
      </w:r>
      <w:r w:rsidR="00D82036" w:rsidRPr="000473C6">
        <w:rPr>
          <w:rFonts w:ascii="微軟正黑體" w:eastAsia="微軟正黑體" w:hAnsi="微軟正黑體" w:cs="Times New Roman" w:hint="eastAsia"/>
          <w:kern w:val="2"/>
          <w:sz w:val="28"/>
          <w:szCs w:val="28"/>
          <w:lang w:eastAsia="zh-HK"/>
        </w:rPr>
        <w:t>標準</w:t>
      </w:r>
      <w:r w:rsidR="00FC19FB" w:rsidRPr="000473C6">
        <w:rPr>
          <w:rFonts w:ascii="微軟正黑體" w:eastAsia="微軟正黑體" w:hAnsi="微軟正黑體" w:cs="Times New Roman" w:hint="eastAsia"/>
          <w:kern w:val="2"/>
          <w:sz w:val="28"/>
          <w:szCs w:val="28"/>
          <w:lang w:eastAsia="zh-HK"/>
        </w:rPr>
        <w:t>，立法院議政博物館</w:t>
      </w:r>
      <w:r w:rsidR="00D82036" w:rsidRPr="000473C6">
        <w:rPr>
          <w:rFonts w:ascii="微軟正黑體" w:eastAsia="微軟正黑體" w:hAnsi="微軟正黑體" w:cs="Times New Roman" w:hint="eastAsia"/>
          <w:kern w:val="2"/>
          <w:sz w:val="28"/>
          <w:szCs w:val="28"/>
          <w:lang w:eastAsia="zh-HK"/>
        </w:rPr>
        <w:t>得以從缺處理）</w:t>
      </w:r>
      <w:r w:rsidR="001C462C" w:rsidRPr="000473C6">
        <w:rPr>
          <w:rFonts w:ascii="微軟正黑體" w:eastAsia="微軟正黑體" w:hAnsi="微軟正黑體" w:cs="Times New Roman" w:hint="eastAsia"/>
          <w:kern w:val="2"/>
          <w:sz w:val="28"/>
          <w:szCs w:val="28"/>
        </w:rPr>
        <w:t>。</w:t>
      </w:r>
    </w:p>
    <w:p w14:paraId="393CD59A" w14:textId="506FC813" w:rsidR="00B12C2A" w:rsidRPr="00E7789B" w:rsidRDefault="00C051F9" w:rsidP="000F0E51">
      <w:pPr>
        <w:pStyle w:val="aa"/>
        <w:widowControl w:val="0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E7789B">
        <w:rPr>
          <w:rFonts w:ascii="微軟正黑體" w:eastAsia="微軟正黑體" w:hAnsi="微軟正黑體" w:cs="Times New Roman" w:hint="eastAsia"/>
          <w:kern w:val="2"/>
          <w:sz w:val="28"/>
          <w:szCs w:val="28"/>
        </w:rPr>
        <w:t>獲獎後需提供姓名、身份證字號及戶籍地址等相關資料及在學證明確認；依據</w:t>
      </w:r>
      <w:r w:rsidRPr="00E7789B">
        <w:rPr>
          <w:rFonts w:ascii="微軟正黑體" w:eastAsia="微軟正黑體" w:hAnsi="微軟正黑體" w:cs="Times New Roman"/>
          <w:kern w:val="2"/>
          <w:sz w:val="28"/>
          <w:szCs w:val="28"/>
        </w:rPr>
        <w:tab/>
        <w:t>個人資料保護法</w:t>
      </w:r>
      <w:r w:rsidRPr="00E7789B">
        <w:rPr>
          <w:rFonts w:ascii="微軟正黑體" w:eastAsia="微軟正黑體" w:hAnsi="微軟正黑體" w:cs="Times New Roman" w:hint="eastAsia"/>
          <w:kern w:val="2"/>
          <w:sz w:val="28"/>
          <w:szCs w:val="28"/>
        </w:rPr>
        <w:t>規定，主辦單位、</w:t>
      </w:r>
      <w:r w:rsidRPr="00E7789B">
        <w:rPr>
          <w:rFonts w:ascii="微軟正黑體" w:eastAsia="微軟正黑體" w:hAnsi="微軟正黑體" w:cs="Times New Roman"/>
          <w:kern w:val="2"/>
          <w:sz w:val="28"/>
          <w:szCs w:val="28"/>
        </w:rPr>
        <w:t>承辦單位</w:t>
      </w:r>
      <w:r w:rsidRPr="00E7789B">
        <w:rPr>
          <w:rFonts w:ascii="微軟正黑體" w:eastAsia="微軟正黑體" w:hAnsi="微軟正黑體" w:cs="Times New Roman" w:hint="eastAsia"/>
          <w:kern w:val="2"/>
          <w:sz w:val="28"/>
          <w:szCs w:val="28"/>
        </w:rPr>
        <w:t>及執行單位負有保密義務。</w:t>
      </w:r>
    </w:p>
    <w:p w14:paraId="6A4F0C8F" w14:textId="63C821A7" w:rsidR="00F06E2B" w:rsidRPr="00E7789B" w:rsidRDefault="00F06E2B" w:rsidP="001C462C">
      <w:pPr>
        <w:pStyle w:val="aa"/>
        <w:widowControl w:val="0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高中</w:t>
      </w:r>
      <w:r w:rsidR="00180EFB" w:rsidRPr="00E7789B">
        <w:rPr>
          <w:rFonts w:ascii="微軟正黑體" w:eastAsia="微軟正黑體" w:hAnsi="微軟正黑體" w:hint="eastAsia"/>
          <w:bCs/>
          <w:sz w:val="28"/>
          <w:szCs w:val="28"/>
        </w:rPr>
        <w:t>組：</w:t>
      </w:r>
    </w:p>
    <w:p w14:paraId="67E0CBE2" w14:textId="5F9CAF1D" w:rsidR="00F06E2B" w:rsidRPr="00E7789B" w:rsidRDefault="00180EFB" w:rsidP="001C462C">
      <w:pPr>
        <w:spacing w:line="0" w:lineRule="atLeast"/>
        <w:ind w:leftChars="177" w:left="565" w:hangingChars="50" w:hanging="140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首獎一名</w:t>
      </w:r>
      <w:r w:rsidR="00F06E2B" w:rsidRPr="00E7789B">
        <w:rPr>
          <w:rFonts w:ascii="微軟正黑體" w:eastAsia="微軟正黑體" w:hAnsi="微軟正黑體"/>
          <w:sz w:val="28"/>
          <w:szCs w:val="28"/>
        </w:rPr>
        <w:t>10,000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元</w:t>
      </w:r>
      <w:r w:rsidR="00F06E2B" w:rsidRPr="00E7789B">
        <w:rPr>
          <w:rFonts w:ascii="微軟正黑體" w:eastAsia="微軟正黑體" w:hAnsi="微軟正黑體"/>
          <w:sz w:val="28"/>
          <w:szCs w:val="28"/>
        </w:rPr>
        <w:t>(7-11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商品卡)</w:t>
      </w:r>
      <w:r w:rsidR="00B12C2A" w:rsidRPr="00E7789B">
        <w:rPr>
          <w:rFonts w:ascii="微軟正黑體" w:eastAsia="微軟正黑體" w:hAnsi="微軟正黑體" w:hint="eastAsia"/>
          <w:sz w:val="28"/>
          <w:szCs w:val="28"/>
        </w:rPr>
        <w:t>、獎狀一張</w:t>
      </w:r>
      <w:r w:rsidR="001C462C" w:rsidRPr="00E7789B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15167695" w14:textId="160CD502" w:rsidR="00B12C2A" w:rsidRPr="00E7789B" w:rsidRDefault="00180EFB" w:rsidP="00834B11">
      <w:pPr>
        <w:spacing w:line="0" w:lineRule="atLeast"/>
        <w:ind w:leftChars="177" w:left="705" w:hangingChars="100" w:hanging="280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優</w:t>
      </w:r>
      <w:r w:rsidR="00B12C2A" w:rsidRPr="00E7789B">
        <w:rPr>
          <w:rFonts w:ascii="微軟正黑體" w:eastAsia="微軟正黑體" w:hAnsi="微軟正黑體" w:hint="eastAsia"/>
          <w:sz w:val="28"/>
          <w:szCs w:val="28"/>
        </w:rPr>
        <w:t>等獎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六名：</w:t>
      </w:r>
      <w:r w:rsidR="00F06E2B" w:rsidRPr="00E7789B">
        <w:rPr>
          <w:rFonts w:ascii="微軟正黑體" w:eastAsia="微軟正黑體" w:hAnsi="微軟正黑體"/>
          <w:sz w:val="28"/>
          <w:szCs w:val="28"/>
        </w:rPr>
        <w:t>5</w:t>
      </w:r>
      <w:r w:rsidRPr="00E7789B">
        <w:rPr>
          <w:rFonts w:ascii="微軟正黑體" w:eastAsia="微軟正黑體" w:hAnsi="微軟正黑體"/>
          <w:sz w:val="28"/>
          <w:szCs w:val="28"/>
        </w:rPr>
        <w:t>000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元</w:t>
      </w:r>
      <w:r w:rsidR="00F06E2B" w:rsidRPr="00E7789B">
        <w:rPr>
          <w:rFonts w:ascii="微軟正黑體" w:eastAsia="微軟正黑體" w:hAnsi="微軟正黑體"/>
          <w:sz w:val="28"/>
          <w:szCs w:val="28"/>
        </w:rPr>
        <w:t>(7-11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商品卡)</w:t>
      </w:r>
      <w:r w:rsidR="00B12C2A" w:rsidRPr="00E7789B">
        <w:rPr>
          <w:rFonts w:ascii="微軟正黑體" w:eastAsia="微軟正黑體" w:hAnsi="微軟正黑體" w:hint="eastAsia"/>
          <w:sz w:val="28"/>
          <w:szCs w:val="28"/>
        </w:rPr>
        <w:t>、獎狀一張</w:t>
      </w:r>
      <w:r w:rsidR="001C462C" w:rsidRPr="00E7789B">
        <w:rPr>
          <w:rFonts w:ascii="微軟正黑體" w:eastAsia="微軟正黑體" w:hAnsi="微軟正黑體" w:hint="eastAsia"/>
          <w:sz w:val="28"/>
          <w:szCs w:val="28"/>
        </w:rPr>
        <w:t>。</w:t>
      </w:r>
      <w:bookmarkStart w:id="0" w:name="_GoBack"/>
      <w:bookmarkEnd w:id="0"/>
    </w:p>
    <w:p w14:paraId="59DCFDCD" w14:textId="0EA75CD4" w:rsidR="00F06E2B" w:rsidRPr="00E7789B" w:rsidRDefault="00F06E2B" w:rsidP="001C462C">
      <w:pPr>
        <w:pStyle w:val="aa"/>
        <w:widowControl w:val="0"/>
        <w:numPr>
          <w:ilvl w:val="0"/>
          <w:numId w:val="17"/>
        </w:numPr>
        <w:spacing w:line="0" w:lineRule="atLeast"/>
        <w:ind w:leftChars="0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bCs/>
          <w:sz w:val="28"/>
          <w:szCs w:val="28"/>
        </w:rPr>
        <w:t>大專院校組</w:t>
      </w:r>
      <w:r w:rsidR="00180EFB" w:rsidRPr="00E7789B">
        <w:rPr>
          <w:rFonts w:ascii="微軟正黑體" w:eastAsia="微軟正黑體" w:hAnsi="微軟正黑體" w:hint="eastAsia"/>
          <w:bCs/>
          <w:sz w:val="28"/>
          <w:szCs w:val="28"/>
        </w:rPr>
        <w:t>：</w:t>
      </w:r>
    </w:p>
    <w:p w14:paraId="55E3C759" w14:textId="2FAD1DAD" w:rsidR="00F06E2B" w:rsidRPr="00E7789B" w:rsidRDefault="00F06E2B" w:rsidP="001C462C">
      <w:pPr>
        <w:spacing w:line="0" w:lineRule="atLeast"/>
        <w:ind w:leftChars="177" w:left="565" w:hangingChars="50" w:hanging="140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首獎一名</w:t>
      </w:r>
      <w:r w:rsidRPr="00E7789B">
        <w:rPr>
          <w:rFonts w:ascii="微軟正黑體" w:eastAsia="微軟正黑體" w:hAnsi="微軟正黑體"/>
          <w:sz w:val="28"/>
          <w:szCs w:val="28"/>
        </w:rPr>
        <w:t>10,000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元</w:t>
      </w:r>
      <w:r w:rsidRPr="00E7789B">
        <w:rPr>
          <w:rFonts w:ascii="微軟正黑體" w:eastAsia="微軟正黑體" w:hAnsi="微軟正黑體"/>
          <w:sz w:val="28"/>
          <w:szCs w:val="28"/>
        </w:rPr>
        <w:t>(7-11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商品卡)</w:t>
      </w:r>
      <w:r w:rsidR="00B12C2A" w:rsidRPr="00E7789B">
        <w:rPr>
          <w:rFonts w:ascii="微軟正黑體" w:eastAsia="微軟正黑體" w:hAnsi="微軟正黑體" w:hint="eastAsia"/>
          <w:sz w:val="28"/>
          <w:szCs w:val="28"/>
        </w:rPr>
        <w:t>、獎狀一張</w:t>
      </w:r>
      <w:r w:rsidR="001C462C" w:rsidRPr="00E7789B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1E637601" w14:textId="3831E6E9" w:rsidR="00F06E2B" w:rsidRPr="00E7789B" w:rsidRDefault="00B12C2A" w:rsidP="001C462C">
      <w:pPr>
        <w:spacing w:line="0" w:lineRule="atLeast"/>
        <w:ind w:leftChars="58" w:left="139" w:firstLineChars="102" w:firstLine="286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優等獎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六名：</w:t>
      </w:r>
      <w:r w:rsidR="00F06E2B" w:rsidRPr="00E7789B">
        <w:rPr>
          <w:rFonts w:ascii="微軟正黑體" w:eastAsia="微軟正黑體" w:hAnsi="微軟正黑體"/>
          <w:sz w:val="28"/>
          <w:szCs w:val="28"/>
        </w:rPr>
        <w:t>5000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元</w:t>
      </w:r>
      <w:r w:rsidR="00F06E2B" w:rsidRPr="00E7789B">
        <w:rPr>
          <w:rFonts w:ascii="微軟正黑體" w:eastAsia="微軟正黑體" w:hAnsi="微軟正黑體"/>
          <w:sz w:val="28"/>
          <w:szCs w:val="28"/>
        </w:rPr>
        <w:t>(7-11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商品卡)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、獎狀一張</w:t>
      </w:r>
      <w:r w:rsidR="001C462C" w:rsidRPr="00E7789B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09E94B66" w14:textId="5B35BE03" w:rsidR="00C56266" w:rsidRPr="00E7789B" w:rsidRDefault="00C56266" w:rsidP="00C56266">
      <w:pPr>
        <w:pStyle w:val="aa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bCs/>
          <w:sz w:val="32"/>
          <w:szCs w:val="32"/>
        </w:rPr>
      </w:pPr>
      <w:r w:rsidRPr="00E7789B">
        <w:rPr>
          <w:rFonts w:ascii="微軟正黑體" w:eastAsia="微軟正黑體" w:hAnsi="微軟正黑體" w:hint="eastAsia"/>
          <w:bCs/>
          <w:sz w:val="32"/>
          <w:szCs w:val="32"/>
        </w:rPr>
        <w:t>得獎公布</w:t>
      </w:r>
      <w:r w:rsidRPr="00E7789B">
        <w:rPr>
          <w:rFonts w:ascii="微軟正黑體" w:eastAsia="微軟正黑體" w:hAnsi="微軟正黑體"/>
          <w:bCs/>
          <w:sz w:val="32"/>
          <w:szCs w:val="32"/>
        </w:rPr>
        <w:t>/</w:t>
      </w:r>
      <w:r w:rsidRPr="00E7789B">
        <w:rPr>
          <w:rFonts w:ascii="微軟正黑體" w:eastAsia="微軟正黑體" w:hAnsi="微軟正黑體" w:hint="eastAsia"/>
          <w:bCs/>
          <w:sz w:val="32"/>
          <w:szCs w:val="32"/>
        </w:rPr>
        <w:t>頒獎：</w:t>
      </w:r>
    </w:p>
    <w:p w14:paraId="5A40C6BE" w14:textId="18079D05" w:rsidR="00F06E2B" w:rsidRPr="00E7789B" w:rsidRDefault="00B12C2A" w:rsidP="00E168C6">
      <w:pPr>
        <w:widowControl w:val="0"/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/>
          <w:sz w:val="28"/>
          <w:szCs w:val="28"/>
        </w:rPr>
        <w:t>得獎名單</w:t>
      </w:r>
      <w:r w:rsidR="00736BB5" w:rsidRPr="00E7789B">
        <w:rPr>
          <w:rFonts w:ascii="微軟正黑體" w:eastAsia="微軟正黑體" w:hAnsi="微軟正黑體" w:hint="eastAsia"/>
          <w:sz w:val="28"/>
          <w:szCs w:val="28"/>
        </w:rPr>
        <w:t>將在1</w:t>
      </w:r>
      <w:r w:rsidR="00736BB5" w:rsidRPr="00E7789B">
        <w:rPr>
          <w:rFonts w:ascii="微軟正黑體" w:eastAsia="微軟正黑體" w:hAnsi="微軟正黑體"/>
          <w:sz w:val="28"/>
          <w:szCs w:val="28"/>
        </w:rPr>
        <w:t>10</w:t>
      </w:r>
      <w:r w:rsidR="00736BB5" w:rsidRPr="00E7789B">
        <w:rPr>
          <w:rFonts w:ascii="微軟正黑體" w:eastAsia="微軟正黑體" w:hAnsi="微軟正黑體" w:hint="eastAsia"/>
          <w:sz w:val="28"/>
          <w:szCs w:val="28"/>
        </w:rPr>
        <w:t>年</w:t>
      </w:r>
      <w:r w:rsidR="00D321D7" w:rsidRPr="00E7789B">
        <w:rPr>
          <w:rFonts w:ascii="微軟正黑體" w:eastAsia="微軟正黑體" w:hAnsi="微軟正黑體"/>
          <w:sz w:val="28"/>
          <w:szCs w:val="28"/>
        </w:rPr>
        <w:t>9</w:t>
      </w:r>
      <w:r w:rsidR="00736BB5" w:rsidRPr="00E7789B">
        <w:rPr>
          <w:rFonts w:ascii="微軟正黑體" w:eastAsia="微軟正黑體" w:hAnsi="微軟正黑體" w:hint="eastAsia"/>
          <w:sz w:val="28"/>
          <w:szCs w:val="28"/>
        </w:rPr>
        <w:t>月</w:t>
      </w:r>
      <w:r w:rsidR="00D321D7" w:rsidRPr="00E7789B">
        <w:rPr>
          <w:rFonts w:ascii="微軟正黑體" w:eastAsia="微軟正黑體" w:hAnsi="微軟正黑體" w:hint="eastAsia"/>
          <w:sz w:val="28"/>
          <w:szCs w:val="28"/>
        </w:rPr>
        <w:t>擇期</w:t>
      </w:r>
      <w:r w:rsidR="00736BB5" w:rsidRPr="00E7789B">
        <w:rPr>
          <w:rFonts w:ascii="微軟正黑體" w:eastAsia="微軟正黑體" w:hAnsi="微軟正黑體" w:hint="eastAsia"/>
          <w:sz w:val="28"/>
          <w:szCs w:val="28"/>
        </w:rPr>
        <w:t>公布於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「立法院議政博物館網站</w:t>
      </w:r>
      <w:r w:rsidRPr="00E7789B">
        <w:rPr>
          <w:rFonts w:ascii="微軟正黑體" w:eastAsia="微軟正黑體" w:hAnsi="微軟正黑體"/>
          <w:sz w:val="28"/>
          <w:szCs w:val="28"/>
        </w:rPr>
        <w:t>」，</w:t>
      </w:r>
      <w:r w:rsidR="00E168C6" w:rsidRPr="00E7789B">
        <w:rPr>
          <w:rFonts w:ascii="微軟正黑體" w:eastAsia="微軟正黑體" w:hAnsi="微軟正黑體" w:hint="eastAsia"/>
          <w:sz w:val="28"/>
          <w:szCs w:val="28"/>
        </w:rPr>
        <w:t>頒獎方式及時間由本館另行通知。</w:t>
      </w:r>
    </w:p>
    <w:p w14:paraId="59F7869B" w14:textId="77777777" w:rsidR="00F06E2B" w:rsidRPr="00E7789B" w:rsidRDefault="00F06E2B" w:rsidP="00822AFC">
      <w:pPr>
        <w:pStyle w:val="aa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bCs/>
          <w:sz w:val="32"/>
          <w:szCs w:val="32"/>
        </w:rPr>
      </w:pPr>
      <w:r w:rsidRPr="00E7789B">
        <w:rPr>
          <w:rFonts w:ascii="微軟正黑體" w:eastAsia="微軟正黑體" w:hAnsi="微軟正黑體" w:hint="eastAsia"/>
          <w:bCs/>
          <w:sz w:val="32"/>
          <w:szCs w:val="32"/>
        </w:rPr>
        <w:t>主辦單位與聯絡方式：</w:t>
      </w:r>
    </w:p>
    <w:p w14:paraId="2762498C" w14:textId="722071D2" w:rsidR="006B51CB" w:rsidRPr="00E7789B" w:rsidRDefault="00F06E2B" w:rsidP="00F06E2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主辦單位：</w:t>
      </w:r>
      <w:r w:rsidR="006B51CB" w:rsidRPr="00E7789B">
        <w:rPr>
          <w:rFonts w:ascii="微軟正黑體" w:eastAsia="微軟正黑體" w:hAnsi="微軟正黑體" w:hint="eastAsia"/>
          <w:sz w:val="28"/>
          <w:szCs w:val="28"/>
        </w:rPr>
        <w:t>立法院</w:t>
      </w:r>
    </w:p>
    <w:p w14:paraId="31E9C9BF" w14:textId="61AF75E5" w:rsidR="00F06E2B" w:rsidRPr="00E7789B" w:rsidRDefault="006B51CB" w:rsidP="00F06E2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lastRenderedPageBreak/>
        <w:t>承辦單位：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立法院議政博物館</w:t>
      </w:r>
    </w:p>
    <w:p w14:paraId="095F5C8D" w14:textId="39B8A260" w:rsidR="00F06E2B" w:rsidRPr="00E7789B" w:rsidRDefault="006B51CB" w:rsidP="00F06E2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執行</w:t>
      </w:r>
      <w:r w:rsidR="00F06E2B" w:rsidRPr="00E7789B">
        <w:rPr>
          <w:rFonts w:ascii="微軟正黑體" w:eastAsia="微軟正黑體" w:hAnsi="微軟正黑體" w:hint="eastAsia"/>
          <w:sz w:val="28"/>
          <w:szCs w:val="28"/>
        </w:rPr>
        <w:t>單位：臺灣文化創意產業學會</w:t>
      </w:r>
    </w:p>
    <w:p w14:paraId="7B3A08B3" w14:textId="3ABE7C43" w:rsidR="00D05EE4" w:rsidRPr="00E7789B" w:rsidRDefault="00D05EE4" w:rsidP="00F06E2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/>
          <w:sz w:val="28"/>
          <w:szCs w:val="28"/>
        </w:rPr>
        <w:tab/>
      </w:r>
      <w:proofErr w:type="gramStart"/>
      <w:r w:rsidRPr="00E7789B">
        <w:rPr>
          <w:rFonts w:ascii="微軟正黑體" w:eastAsia="微軟正黑體" w:hAnsi="微軟正黑體"/>
          <w:sz w:val="28"/>
          <w:szCs w:val="28"/>
        </w:rPr>
        <w:t>線上參觀</w:t>
      </w:r>
      <w:proofErr w:type="gramEnd"/>
      <w:r w:rsidRPr="00E7789B">
        <w:rPr>
          <w:rFonts w:ascii="微軟正黑體" w:eastAsia="微軟正黑體" w:hAnsi="微軟正黑體"/>
          <w:sz w:val="28"/>
          <w:szCs w:val="28"/>
        </w:rPr>
        <w:t>網址：https://aam.ly.gov.tw/</w:t>
      </w:r>
    </w:p>
    <w:p w14:paraId="70ED7EF9" w14:textId="55A730DB" w:rsidR="00F06E2B" w:rsidRPr="00E7789B" w:rsidRDefault="00F06E2B" w:rsidP="00F06E2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活動網址：</w:t>
      </w:r>
      <w:r w:rsidR="00F12202" w:rsidRPr="00E7789B">
        <w:rPr>
          <w:rFonts w:ascii="微軟正黑體" w:eastAsia="微軟正黑體" w:hAnsi="微軟正黑體"/>
          <w:bCs/>
          <w:sz w:val="28"/>
          <w:szCs w:val="28"/>
        </w:rPr>
        <w:t>https://forms.gle/qFfa3ZRi98RusVfi9</w:t>
      </w:r>
    </w:p>
    <w:p w14:paraId="460E0A57" w14:textId="58303AF9" w:rsidR="00E168C6" w:rsidRPr="00E7789B" w:rsidRDefault="00F06E2B" w:rsidP="00804F7F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聯絡洽詢： 0</w:t>
      </w:r>
      <w:r w:rsidRPr="00E7789B">
        <w:rPr>
          <w:rFonts w:ascii="微軟正黑體" w:eastAsia="微軟正黑體" w:hAnsi="微軟正黑體"/>
          <w:sz w:val="28"/>
          <w:szCs w:val="28"/>
        </w:rPr>
        <w:t>4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-2</w:t>
      </w:r>
      <w:r w:rsidRPr="00E7789B">
        <w:rPr>
          <w:rFonts w:ascii="微軟正黑體" w:eastAsia="微軟正黑體" w:hAnsi="微軟正黑體"/>
          <w:sz w:val="28"/>
          <w:szCs w:val="28"/>
        </w:rPr>
        <w:t>225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-</w:t>
      </w:r>
      <w:r w:rsidRPr="00E7789B">
        <w:rPr>
          <w:rFonts w:ascii="微軟正黑體" w:eastAsia="微軟正黑體" w:hAnsi="微軟正黑體"/>
          <w:sz w:val="28"/>
          <w:szCs w:val="28"/>
        </w:rPr>
        <w:t>7020</w:t>
      </w:r>
      <w:r w:rsidR="00140A94" w:rsidRPr="00E7789B">
        <w:rPr>
          <w:rFonts w:ascii="微軟正黑體" w:eastAsia="微軟正黑體" w:hAnsi="微軟正黑體"/>
          <w:sz w:val="28"/>
          <w:szCs w:val="28"/>
        </w:rPr>
        <w:t xml:space="preserve"> </w:t>
      </w:r>
      <w:r w:rsidR="00811F10" w:rsidRPr="00E7789B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p w14:paraId="11AED547" w14:textId="06A566E7" w:rsidR="00F06E2B" w:rsidRPr="00E7789B" w:rsidRDefault="00F06E2B" w:rsidP="00822AFC">
      <w:pPr>
        <w:pStyle w:val="aa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/>
          <w:bCs/>
          <w:sz w:val="32"/>
          <w:szCs w:val="32"/>
        </w:rPr>
      </w:pPr>
      <w:r w:rsidRPr="00E7789B">
        <w:rPr>
          <w:rFonts w:ascii="微軟正黑體" w:eastAsia="微軟正黑體" w:hAnsi="微軟正黑體" w:hint="eastAsia"/>
          <w:bCs/>
          <w:sz w:val="32"/>
          <w:szCs w:val="32"/>
        </w:rPr>
        <w:t>著作權與相關規定：</w:t>
      </w:r>
    </w:p>
    <w:p w14:paraId="4B4C91DE" w14:textId="2563E047" w:rsidR="00F06E2B" w:rsidRPr="00E7789B" w:rsidRDefault="00F06E2B" w:rsidP="00F06E2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(</w:t>
      </w:r>
      <w:proofErr w:type="gramStart"/>
      <w:r w:rsidRPr="00E7789B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E7789B">
        <w:rPr>
          <w:rFonts w:ascii="微軟正黑體" w:eastAsia="微軟正黑體" w:hAnsi="微軟正黑體" w:hint="eastAsia"/>
          <w:sz w:val="28"/>
          <w:szCs w:val="28"/>
        </w:rPr>
        <w:t>) 參選作品應具原創性，不得抄襲、模仿、或剽竊他人之作品，若有涉及相關著作權法律責任或侵害他人權利時，悉由作品提供者自負法律責任，若主辦單位權益因此受有損害，參選者應對主辦單位負損害賠償責任。</w:t>
      </w:r>
    </w:p>
    <w:p w14:paraId="1C5576BD" w14:textId="77777777" w:rsidR="00822AFC" w:rsidRPr="00E7789B" w:rsidRDefault="00822AFC" w:rsidP="00822AFC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/>
          <w:sz w:val="28"/>
          <w:szCs w:val="28"/>
        </w:rPr>
        <w:t>1.限以中文寫作。 </w:t>
      </w:r>
    </w:p>
    <w:p w14:paraId="15B8E0B1" w14:textId="77777777" w:rsidR="00822AFC" w:rsidRPr="00E7789B" w:rsidRDefault="00822AFC" w:rsidP="00822AFC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/>
          <w:sz w:val="28"/>
          <w:szCs w:val="28"/>
        </w:rPr>
        <w:t>2.每一參選者就同一徵選項目僅得參加一件，且為個人獨立創作。</w:t>
      </w:r>
    </w:p>
    <w:p w14:paraId="7090AA55" w14:textId="4875EFB9" w:rsidR="00822AFC" w:rsidRPr="00E7789B" w:rsidRDefault="00822AFC" w:rsidP="00822AFC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/>
          <w:sz w:val="28"/>
          <w:szCs w:val="28"/>
        </w:rPr>
        <w:t>3.參選作品應未在任何一地以任何媒體形式發表，或公開正式發表，違反者，取消其參選資格。</w:t>
      </w:r>
    </w:p>
    <w:p w14:paraId="78E37C61" w14:textId="77777777" w:rsidR="00822AFC" w:rsidRPr="00E7789B" w:rsidRDefault="00822AFC" w:rsidP="00822AFC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/>
          <w:sz w:val="28"/>
          <w:szCs w:val="28"/>
        </w:rPr>
        <w:t>4.已獲其他單位之其他獎項者，不得重複參選，違反者，取消其參選資格。 </w:t>
      </w:r>
    </w:p>
    <w:p w14:paraId="5384BD8D" w14:textId="72236E0C" w:rsidR="00F06E2B" w:rsidRPr="003E5CF1" w:rsidRDefault="00F06E2B" w:rsidP="00F06E2B">
      <w:pPr>
        <w:spacing w:line="0" w:lineRule="atLeast"/>
        <w:rPr>
          <w:rFonts w:ascii="微軟正黑體" w:eastAsia="微軟正黑體" w:hAnsi="微軟正黑體"/>
          <w:color w:val="FF0000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(二) 參選者應與立法院依著作權法規定訂立著作財產權讓與契約，</w:t>
      </w:r>
      <w:r w:rsidRPr="003E5CF1">
        <w:rPr>
          <w:rFonts w:ascii="微軟正黑體" w:eastAsia="微軟正黑體" w:hAnsi="微軟正黑體" w:hint="eastAsia"/>
          <w:color w:val="FF0000"/>
          <w:sz w:val="28"/>
          <w:szCs w:val="28"/>
        </w:rPr>
        <w:t xml:space="preserve">得獎作品之著作財產權及各項權利均歸屬立法院，授權立法院及立法院再授權之人使用，且承諾不行使著作人格權。立法院保有得獎作品修改權，作者不得異議。 </w:t>
      </w:r>
    </w:p>
    <w:p w14:paraId="7811743B" w14:textId="57FA3D59" w:rsidR="00F06E2B" w:rsidRPr="00E7789B" w:rsidRDefault="00F06E2B" w:rsidP="00F06E2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(三) 參選者保證所有填寫或提出之</w:t>
      </w:r>
      <w:proofErr w:type="gramStart"/>
      <w:r w:rsidRPr="00E7789B">
        <w:rPr>
          <w:rFonts w:ascii="微軟正黑體" w:eastAsia="微軟正黑體" w:hAnsi="微軟正黑體" w:hint="eastAsia"/>
          <w:sz w:val="28"/>
          <w:szCs w:val="28"/>
        </w:rPr>
        <w:t>資料均為真實</w:t>
      </w:r>
      <w:proofErr w:type="gramEnd"/>
      <w:r w:rsidRPr="00E7789B">
        <w:rPr>
          <w:rFonts w:ascii="微軟正黑體" w:eastAsia="微軟正黑體" w:hAnsi="微軟正黑體" w:hint="eastAsia"/>
          <w:sz w:val="28"/>
          <w:szCs w:val="28"/>
        </w:rPr>
        <w:t>、正確，</w:t>
      </w:r>
      <w:proofErr w:type="gramStart"/>
      <w:r w:rsidRPr="00E7789B">
        <w:rPr>
          <w:rFonts w:ascii="微軟正黑體" w:eastAsia="微軟正黑體" w:hAnsi="微軟正黑體" w:hint="eastAsia"/>
          <w:sz w:val="28"/>
          <w:szCs w:val="28"/>
        </w:rPr>
        <w:t>且未冒用</w:t>
      </w:r>
      <w:proofErr w:type="gramEnd"/>
      <w:r w:rsidRPr="00E7789B">
        <w:rPr>
          <w:rFonts w:ascii="微軟正黑體" w:eastAsia="微軟正黑體" w:hAnsi="微軟正黑體" w:hint="eastAsia"/>
          <w:sz w:val="28"/>
          <w:szCs w:val="28"/>
        </w:rPr>
        <w:t>或盜用他人資料，如有不實或不正確之情事，將被取消參加或得獎資格。如因此致主辦單位無法通知其得獎訊息時，主辦單位不負責任，且如有致損害主辦單位或他人權益者，參選者應負相關法律責任。</w:t>
      </w:r>
    </w:p>
    <w:p w14:paraId="176DAB5C" w14:textId="4F8381C7" w:rsidR="00F06E2B" w:rsidRPr="00E7789B" w:rsidRDefault="00F06E2B" w:rsidP="00F06E2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(四) 得獎者應依中華民國稅法規定負擔稅金。依財政部國稅局制定之『各類所得扣繳率標準』</w:t>
      </w:r>
      <w:r w:rsidRPr="003E5CF1">
        <w:rPr>
          <w:rFonts w:ascii="微軟正黑體" w:eastAsia="微軟正黑體" w:hAnsi="微軟正黑體" w:hint="eastAsia"/>
          <w:color w:val="FF0000"/>
          <w:sz w:val="28"/>
          <w:szCs w:val="28"/>
        </w:rPr>
        <w:t>第二條第</w:t>
      </w:r>
      <w:r w:rsidR="00B43D92" w:rsidRPr="003E5CF1">
        <w:rPr>
          <w:rFonts w:ascii="微軟正黑體" w:eastAsia="微軟正黑體" w:hAnsi="微軟正黑體" w:hint="eastAsia"/>
          <w:color w:val="FF0000"/>
          <w:sz w:val="28"/>
          <w:szCs w:val="28"/>
        </w:rPr>
        <w:t>一</w:t>
      </w:r>
      <w:r w:rsidRPr="003E5CF1">
        <w:rPr>
          <w:rFonts w:ascii="微軟正黑體" w:eastAsia="微軟正黑體" w:hAnsi="微軟正黑體" w:hint="eastAsia"/>
          <w:color w:val="FF0000"/>
          <w:sz w:val="28"/>
          <w:szCs w:val="28"/>
        </w:rPr>
        <w:t>項</w:t>
      </w:r>
      <w:r w:rsidR="00B43D92" w:rsidRPr="003E5CF1">
        <w:rPr>
          <w:rFonts w:ascii="微軟正黑體" w:eastAsia="微軟正黑體" w:hAnsi="微軟正黑體" w:hint="eastAsia"/>
          <w:color w:val="FF0000"/>
          <w:sz w:val="28"/>
          <w:szCs w:val="28"/>
        </w:rPr>
        <w:t>第七款</w:t>
      </w:r>
      <w:r w:rsidRPr="003E5CF1">
        <w:rPr>
          <w:rFonts w:ascii="微軟正黑體" w:eastAsia="微軟正黑體" w:hAnsi="微軟正黑體" w:hint="eastAsia"/>
          <w:color w:val="FF0000"/>
          <w:sz w:val="28"/>
          <w:szCs w:val="28"/>
        </w:rPr>
        <w:t>之規定</w:t>
      </w:r>
      <w:r w:rsidRPr="00E7789B">
        <w:rPr>
          <w:rFonts w:ascii="微軟正黑體" w:eastAsia="微軟正黑體" w:hAnsi="微軟正黑體" w:hint="eastAsia"/>
          <w:sz w:val="28"/>
          <w:szCs w:val="28"/>
        </w:rPr>
        <w:t>：競技競賽機會中獎獎金或給付超過新臺幣1,000元，</w:t>
      </w:r>
      <w:proofErr w:type="gramStart"/>
      <w:r w:rsidRPr="00E7789B">
        <w:rPr>
          <w:rFonts w:ascii="微軟正黑體" w:eastAsia="微軟正黑體" w:hAnsi="微軟正黑體" w:hint="eastAsia"/>
          <w:sz w:val="28"/>
          <w:szCs w:val="28"/>
        </w:rPr>
        <w:t>須列單申報</w:t>
      </w:r>
      <w:proofErr w:type="gramEnd"/>
      <w:r w:rsidRPr="00E7789B">
        <w:rPr>
          <w:rFonts w:ascii="微軟正黑體" w:eastAsia="微軟正黑體" w:hAnsi="微軟正黑體" w:hint="eastAsia"/>
          <w:sz w:val="28"/>
          <w:szCs w:val="28"/>
        </w:rPr>
        <w:t>該主管</w:t>
      </w:r>
      <w:proofErr w:type="gramStart"/>
      <w:r w:rsidRPr="00E7789B">
        <w:rPr>
          <w:rFonts w:ascii="微軟正黑體" w:eastAsia="微軟正黑體" w:hAnsi="微軟正黑體" w:hint="eastAsia"/>
          <w:sz w:val="28"/>
          <w:szCs w:val="28"/>
        </w:rPr>
        <w:t>稽</w:t>
      </w:r>
      <w:proofErr w:type="gramEnd"/>
      <w:r w:rsidRPr="00E7789B">
        <w:rPr>
          <w:rFonts w:ascii="微軟正黑體" w:eastAsia="微軟正黑體" w:hAnsi="微軟正黑體" w:hint="eastAsia"/>
          <w:sz w:val="28"/>
          <w:szCs w:val="28"/>
        </w:rPr>
        <w:t>徵機關。故舉凡中獎金額或獎項年度累計總額超過新臺幣1,000元整，主辦單位將依稅法規定於年度開立扣繳憑單予活動中獎者，另中獎金額或獎項價值超過新臺幣20,000元者，依法應就源扣繳10%稅金（非中華民國境內居住之個人，依法扣繳20%稅</w:t>
      </w:r>
      <w:r w:rsidRPr="00E7789B">
        <w:rPr>
          <w:rFonts w:ascii="微軟正黑體" w:eastAsia="微軟正黑體" w:hAnsi="微軟正黑體" w:hint="eastAsia"/>
          <w:sz w:val="28"/>
          <w:szCs w:val="28"/>
        </w:rPr>
        <w:lastRenderedPageBreak/>
        <w:t>金）。中獎人</w:t>
      </w:r>
      <w:proofErr w:type="gramStart"/>
      <w:r w:rsidRPr="00E7789B">
        <w:rPr>
          <w:rFonts w:ascii="微軟正黑體" w:eastAsia="微軟正黑體" w:hAnsi="微軟正黑體" w:hint="eastAsia"/>
          <w:sz w:val="28"/>
          <w:szCs w:val="28"/>
        </w:rPr>
        <w:t>俟</w:t>
      </w:r>
      <w:proofErr w:type="gramEnd"/>
      <w:r w:rsidRPr="00E7789B">
        <w:rPr>
          <w:rFonts w:ascii="微軟正黑體" w:eastAsia="微軟正黑體" w:hAnsi="微軟正黑體" w:hint="eastAsia"/>
          <w:sz w:val="28"/>
          <w:szCs w:val="28"/>
        </w:rPr>
        <w:t>申報所得稅時，可憑扣繳憑單之扣繳稅額抵減個人綜合所得稅。</w:t>
      </w:r>
    </w:p>
    <w:p w14:paraId="65539753" w14:textId="77777777" w:rsidR="00F06E2B" w:rsidRPr="00E7789B" w:rsidRDefault="00F06E2B" w:rsidP="00F06E2B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(五) 得獎者需出席主辦單位所舉辦之得獎作品發表場合。</w:t>
      </w:r>
    </w:p>
    <w:p w14:paraId="0561CF23" w14:textId="3D4E98AB" w:rsidR="00FA7540" w:rsidRPr="00E7789B" w:rsidRDefault="00F06E2B" w:rsidP="0084393C">
      <w:pPr>
        <w:spacing w:line="0" w:lineRule="atLeast"/>
        <w:rPr>
          <w:rFonts w:ascii="微軟正黑體" w:eastAsia="微軟正黑體" w:hAnsi="微軟正黑體"/>
          <w:sz w:val="28"/>
          <w:szCs w:val="23"/>
        </w:rPr>
      </w:pPr>
      <w:r w:rsidRPr="00E7789B">
        <w:rPr>
          <w:rFonts w:ascii="微軟正黑體" w:eastAsia="微軟正黑體" w:hAnsi="微軟正黑體" w:hint="eastAsia"/>
          <w:sz w:val="28"/>
          <w:szCs w:val="28"/>
        </w:rPr>
        <w:t>(六) 本辦法如有未盡事宜，除依相關法律規定辦理外，得另行公布補充之。</w:t>
      </w:r>
    </w:p>
    <w:sectPr w:rsidR="00FA7540" w:rsidRPr="00E7789B" w:rsidSect="004B37B4">
      <w:footerReference w:type="even" r:id="rId9"/>
      <w:footerReference w:type="default" r:id="rId10"/>
      <w:pgSz w:w="11906" w:h="16838"/>
      <w:pgMar w:top="1134" w:right="1133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21C94" w14:textId="77777777" w:rsidR="005B33CF" w:rsidRDefault="005B33CF">
      <w:r>
        <w:separator/>
      </w:r>
    </w:p>
  </w:endnote>
  <w:endnote w:type="continuationSeparator" w:id="0">
    <w:p w14:paraId="648B1259" w14:textId="77777777" w:rsidR="005B33CF" w:rsidRDefault="005B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A0605" w14:textId="77777777" w:rsidR="007A14B5" w:rsidRDefault="00B53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F75A9FC" w14:textId="77777777" w:rsidR="007A14B5" w:rsidRDefault="005B33C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18B14" w14:textId="45861113" w:rsidR="007A14B5" w:rsidRDefault="00B53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4B11">
      <w:rPr>
        <w:rStyle w:val="a7"/>
        <w:noProof/>
      </w:rPr>
      <w:t>1</w:t>
    </w:r>
    <w:r>
      <w:rPr>
        <w:rStyle w:val="a7"/>
      </w:rPr>
      <w:fldChar w:fldCharType="end"/>
    </w:r>
  </w:p>
  <w:p w14:paraId="3CE151A9" w14:textId="77777777" w:rsidR="007A14B5" w:rsidRDefault="005B33C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11F33" w14:textId="77777777" w:rsidR="005B33CF" w:rsidRDefault="005B33CF">
      <w:r>
        <w:separator/>
      </w:r>
    </w:p>
  </w:footnote>
  <w:footnote w:type="continuationSeparator" w:id="0">
    <w:p w14:paraId="5CD4BE5A" w14:textId="77777777" w:rsidR="005B33CF" w:rsidRDefault="005B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E63"/>
    <w:multiLevelType w:val="hybridMultilevel"/>
    <w:tmpl w:val="349E0CDA"/>
    <w:lvl w:ilvl="0" w:tplc="804435C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C1564"/>
    <w:multiLevelType w:val="hybridMultilevel"/>
    <w:tmpl w:val="E71C9C6A"/>
    <w:lvl w:ilvl="0" w:tplc="791219A0">
      <w:start w:val="1"/>
      <w:numFmt w:val="taiwaneseCountingThousand"/>
      <w:lvlText w:val="%1、"/>
      <w:lvlJc w:val="left"/>
      <w:pPr>
        <w:tabs>
          <w:tab w:val="num" w:pos="1314"/>
        </w:tabs>
        <w:ind w:left="1314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CFB300C"/>
    <w:multiLevelType w:val="hybridMultilevel"/>
    <w:tmpl w:val="2F7E7008"/>
    <w:lvl w:ilvl="0" w:tplc="C278F48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/>
        <w:bCs/>
      </w:rPr>
    </w:lvl>
    <w:lvl w:ilvl="1" w:tplc="804435C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  <w:b/>
        <w:bCs/>
      </w:rPr>
    </w:lvl>
    <w:lvl w:ilvl="2" w:tplc="41E8EA4E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22F461E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  <w:b w:val="0"/>
        <w:i w:val="0"/>
        <w:caps w:val="0"/>
        <w:strike w:val="0"/>
        <w:dstrike w:val="0"/>
        <w:vanish w:val="0"/>
        <w:color w:val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03A47F0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5" w:tplc="E0942B68">
      <w:start w:val="1"/>
      <w:numFmt w:val="taiwaneseCountingThousand"/>
      <w:lvlText w:val="（%6）"/>
      <w:lvlJc w:val="left"/>
      <w:pPr>
        <w:ind w:left="3120" w:hanging="720"/>
      </w:pPr>
      <w:rPr>
        <w:rFonts w:hint="default"/>
      </w:rPr>
    </w:lvl>
    <w:lvl w:ilvl="6" w:tplc="4A4821AC">
      <w:start w:val="1"/>
      <w:numFmt w:val="japaneseCounting"/>
      <w:lvlText w:val="%7、"/>
      <w:lvlJc w:val="left"/>
      <w:pPr>
        <w:ind w:left="3480" w:hanging="60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FEF3C78"/>
    <w:multiLevelType w:val="hybridMultilevel"/>
    <w:tmpl w:val="D5049A1C"/>
    <w:lvl w:ilvl="0" w:tplc="BD8E8342">
      <w:start w:val="1"/>
      <w:numFmt w:val="decimal"/>
      <w:lvlText w:val="%1."/>
      <w:lvlJc w:val="left"/>
      <w:pPr>
        <w:ind w:left="17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2240" w:hanging="480"/>
      </w:pPr>
    </w:lvl>
    <w:lvl w:ilvl="2" w:tplc="0409001B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4" w15:restartNumberingAfterBreak="0">
    <w:nsid w:val="1FEF5D79"/>
    <w:multiLevelType w:val="multilevel"/>
    <w:tmpl w:val="D4B47C2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2330A6A"/>
    <w:multiLevelType w:val="hybridMultilevel"/>
    <w:tmpl w:val="BCE6359C"/>
    <w:lvl w:ilvl="0" w:tplc="9FF28C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3F2B0525"/>
    <w:multiLevelType w:val="hybridMultilevel"/>
    <w:tmpl w:val="17988A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326E5E"/>
    <w:multiLevelType w:val="hybridMultilevel"/>
    <w:tmpl w:val="A32EC05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0C63868"/>
    <w:multiLevelType w:val="hybridMultilevel"/>
    <w:tmpl w:val="6D4A4868"/>
    <w:lvl w:ilvl="0" w:tplc="0409000F">
      <w:start w:val="1"/>
      <w:numFmt w:val="decimal"/>
      <w:lvlText w:val="%1."/>
      <w:lvlJc w:val="left"/>
      <w:pPr>
        <w:ind w:left="41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647" w:hanging="480"/>
      </w:pPr>
    </w:lvl>
    <w:lvl w:ilvl="2" w:tplc="0409001B" w:tentative="1">
      <w:start w:val="1"/>
      <w:numFmt w:val="lowerRoman"/>
      <w:lvlText w:val="%3."/>
      <w:lvlJc w:val="right"/>
      <w:pPr>
        <w:ind w:left="5127" w:hanging="480"/>
      </w:pPr>
    </w:lvl>
    <w:lvl w:ilvl="3" w:tplc="0409000F" w:tentative="1">
      <w:start w:val="1"/>
      <w:numFmt w:val="decimal"/>
      <w:lvlText w:val="%4."/>
      <w:lvlJc w:val="left"/>
      <w:pPr>
        <w:ind w:left="5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087" w:hanging="480"/>
      </w:pPr>
    </w:lvl>
    <w:lvl w:ilvl="5" w:tplc="0409001B" w:tentative="1">
      <w:start w:val="1"/>
      <w:numFmt w:val="lowerRoman"/>
      <w:lvlText w:val="%6."/>
      <w:lvlJc w:val="right"/>
      <w:pPr>
        <w:ind w:left="6567" w:hanging="480"/>
      </w:pPr>
    </w:lvl>
    <w:lvl w:ilvl="6" w:tplc="0409000F" w:tentative="1">
      <w:start w:val="1"/>
      <w:numFmt w:val="decimal"/>
      <w:lvlText w:val="%7."/>
      <w:lvlJc w:val="left"/>
      <w:pPr>
        <w:ind w:left="7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527" w:hanging="480"/>
      </w:pPr>
    </w:lvl>
    <w:lvl w:ilvl="8" w:tplc="0409001B" w:tentative="1">
      <w:start w:val="1"/>
      <w:numFmt w:val="lowerRoman"/>
      <w:lvlText w:val="%9."/>
      <w:lvlJc w:val="right"/>
      <w:pPr>
        <w:ind w:left="8007" w:hanging="480"/>
      </w:pPr>
    </w:lvl>
  </w:abstractNum>
  <w:abstractNum w:abstractNumId="9" w15:restartNumberingAfterBreak="0">
    <w:nsid w:val="4BD742DA"/>
    <w:multiLevelType w:val="hybridMultilevel"/>
    <w:tmpl w:val="E3DE7798"/>
    <w:lvl w:ilvl="0" w:tplc="65C0E12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8443F7"/>
    <w:multiLevelType w:val="hybridMultilevel"/>
    <w:tmpl w:val="7D16190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C78444E"/>
    <w:multiLevelType w:val="hybridMultilevel"/>
    <w:tmpl w:val="570E2D0E"/>
    <w:lvl w:ilvl="0" w:tplc="65C0E12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B8144E"/>
    <w:multiLevelType w:val="hybridMultilevel"/>
    <w:tmpl w:val="E4F2B76A"/>
    <w:lvl w:ilvl="0" w:tplc="901AA9C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1C0A96"/>
    <w:multiLevelType w:val="hybridMultilevel"/>
    <w:tmpl w:val="E4F2B76A"/>
    <w:lvl w:ilvl="0" w:tplc="901AA9C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7E39F2"/>
    <w:multiLevelType w:val="hybridMultilevel"/>
    <w:tmpl w:val="68145CF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4FD0EBB"/>
    <w:multiLevelType w:val="hybridMultilevel"/>
    <w:tmpl w:val="B9466C58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71C42E5D"/>
    <w:multiLevelType w:val="hybridMultilevel"/>
    <w:tmpl w:val="A1DACF10"/>
    <w:lvl w:ilvl="0" w:tplc="47F4F186">
      <w:start w:val="1"/>
      <w:numFmt w:val="taiwaneseCountingThousand"/>
      <w:lvlText w:val="（%1）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bCs/>
        <w:i w:val="0"/>
        <w:dstrike w:val="0"/>
        <w:color w:val="auto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974BF5"/>
    <w:multiLevelType w:val="multilevel"/>
    <w:tmpl w:val="5536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15"/>
  </w:num>
  <w:num w:numId="9">
    <w:abstractNumId w:val="10"/>
  </w:num>
  <w:num w:numId="10">
    <w:abstractNumId w:val="6"/>
  </w:num>
  <w:num w:numId="11">
    <w:abstractNumId w:val="14"/>
  </w:num>
  <w:num w:numId="12">
    <w:abstractNumId w:val="0"/>
  </w:num>
  <w:num w:numId="13">
    <w:abstractNumId w:val="16"/>
  </w:num>
  <w:num w:numId="14">
    <w:abstractNumId w:val="12"/>
  </w:num>
  <w:num w:numId="15">
    <w:abstractNumId w:val="17"/>
  </w:num>
  <w:num w:numId="16">
    <w:abstractNumId w:val="13"/>
  </w:num>
  <w:num w:numId="17">
    <w:abstractNumId w:val="9"/>
  </w:num>
  <w:num w:numId="18">
    <w:abstractNumId w:val="11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FB"/>
    <w:rsid w:val="000473C6"/>
    <w:rsid w:val="00067C05"/>
    <w:rsid w:val="000B7D2F"/>
    <w:rsid w:val="000C72F9"/>
    <w:rsid w:val="000F3FB0"/>
    <w:rsid w:val="00113775"/>
    <w:rsid w:val="00140A94"/>
    <w:rsid w:val="00156DFB"/>
    <w:rsid w:val="00177FB2"/>
    <w:rsid w:val="00180EFB"/>
    <w:rsid w:val="001C2107"/>
    <w:rsid w:val="001C462C"/>
    <w:rsid w:val="002211D1"/>
    <w:rsid w:val="00246EFA"/>
    <w:rsid w:val="00254226"/>
    <w:rsid w:val="00287986"/>
    <w:rsid w:val="0037781C"/>
    <w:rsid w:val="003E5CF1"/>
    <w:rsid w:val="004324E7"/>
    <w:rsid w:val="00445E2D"/>
    <w:rsid w:val="00480257"/>
    <w:rsid w:val="00495B27"/>
    <w:rsid w:val="004B126C"/>
    <w:rsid w:val="004B37B4"/>
    <w:rsid w:val="00557255"/>
    <w:rsid w:val="005666C7"/>
    <w:rsid w:val="005B33CF"/>
    <w:rsid w:val="00633974"/>
    <w:rsid w:val="00672629"/>
    <w:rsid w:val="00692309"/>
    <w:rsid w:val="00692ADA"/>
    <w:rsid w:val="006B51CB"/>
    <w:rsid w:val="007247DE"/>
    <w:rsid w:val="007273ED"/>
    <w:rsid w:val="00736BB5"/>
    <w:rsid w:val="007471BD"/>
    <w:rsid w:val="007553A0"/>
    <w:rsid w:val="00785534"/>
    <w:rsid w:val="007957E5"/>
    <w:rsid w:val="00795B21"/>
    <w:rsid w:val="007A2F22"/>
    <w:rsid w:val="007C177F"/>
    <w:rsid w:val="007C59D1"/>
    <w:rsid w:val="007D0E81"/>
    <w:rsid w:val="00804F7F"/>
    <w:rsid w:val="008060DC"/>
    <w:rsid w:val="00811F10"/>
    <w:rsid w:val="00822AFC"/>
    <w:rsid w:val="00834B11"/>
    <w:rsid w:val="0084393C"/>
    <w:rsid w:val="008703B2"/>
    <w:rsid w:val="008D385D"/>
    <w:rsid w:val="0090139D"/>
    <w:rsid w:val="00997FBD"/>
    <w:rsid w:val="009E257E"/>
    <w:rsid w:val="009E3CFE"/>
    <w:rsid w:val="00A07836"/>
    <w:rsid w:val="00A36B85"/>
    <w:rsid w:val="00A50F82"/>
    <w:rsid w:val="00A65DB1"/>
    <w:rsid w:val="00A66D72"/>
    <w:rsid w:val="00A75E04"/>
    <w:rsid w:val="00AA74F9"/>
    <w:rsid w:val="00AB5875"/>
    <w:rsid w:val="00AC3B69"/>
    <w:rsid w:val="00AD51F1"/>
    <w:rsid w:val="00B12C2A"/>
    <w:rsid w:val="00B43D92"/>
    <w:rsid w:val="00B53C70"/>
    <w:rsid w:val="00B731F0"/>
    <w:rsid w:val="00B86878"/>
    <w:rsid w:val="00BA557C"/>
    <w:rsid w:val="00C051F9"/>
    <w:rsid w:val="00C3037F"/>
    <w:rsid w:val="00C50A7C"/>
    <w:rsid w:val="00C56266"/>
    <w:rsid w:val="00CB1AD3"/>
    <w:rsid w:val="00D00BE2"/>
    <w:rsid w:val="00D03A4A"/>
    <w:rsid w:val="00D05EE4"/>
    <w:rsid w:val="00D321D7"/>
    <w:rsid w:val="00D715AA"/>
    <w:rsid w:val="00D82036"/>
    <w:rsid w:val="00D84BE4"/>
    <w:rsid w:val="00DF32FE"/>
    <w:rsid w:val="00E168C6"/>
    <w:rsid w:val="00E43FA6"/>
    <w:rsid w:val="00E5699B"/>
    <w:rsid w:val="00E7789B"/>
    <w:rsid w:val="00ED159F"/>
    <w:rsid w:val="00ED7D59"/>
    <w:rsid w:val="00F06E2B"/>
    <w:rsid w:val="00F12202"/>
    <w:rsid w:val="00F25FFE"/>
    <w:rsid w:val="00F77521"/>
    <w:rsid w:val="00F9693D"/>
    <w:rsid w:val="00FA5B6A"/>
    <w:rsid w:val="00FA7540"/>
    <w:rsid w:val="00FC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590CC"/>
  <w15:chartTrackingRefBased/>
  <w15:docId w15:val="{D5DF51AC-7AEF-FD46-9B0B-14D049E0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2C2A"/>
    <w:rPr>
      <w:rFonts w:ascii="新細明體" w:eastAsia="新細明體" w:hAnsi="新細明體" w:cs="新細明體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Title"/>
    <w:basedOn w:val="a0"/>
    <w:next w:val="a0"/>
    <w:link w:val="a4"/>
    <w:uiPriority w:val="10"/>
    <w:qFormat/>
    <w:rsid w:val="004324E7"/>
    <w:pPr>
      <w:numPr>
        <w:numId w:val="4"/>
      </w:numPr>
      <w:tabs>
        <w:tab w:val="clear" w:pos="720"/>
        <w:tab w:val="num" w:pos="360"/>
      </w:tabs>
      <w:adjustRightInd w:val="0"/>
      <w:snapToGrid w:val="0"/>
      <w:ind w:left="0" w:firstLine="0"/>
      <w:textAlignment w:val="baseline"/>
    </w:pPr>
    <w:rPr>
      <w:rFonts w:ascii="微軟正黑體" w:eastAsia="微軟正黑體" w:hAnsi="微軟正黑體"/>
      <w:b/>
    </w:rPr>
  </w:style>
  <w:style w:type="character" w:customStyle="1" w:styleId="a4">
    <w:name w:val="標題 字元"/>
    <w:basedOn w:val="a1"/>
    <w:link w:val="a"/>
    <w:uiPriority w:val="10"/>
    <w:rsid w:val="004324E7"/>
    <w:rPr>
      <w:rFonts w:ascii="微軟正黑體" w:eastAsia="微軟正黑體" w:hAnsi="微軟正黑體"/>
      <w:b/>
    </w:rPr>
  </w:style>
  <w:style w:type="paragraph" w:styleId="a5">
    <w:name w:val="footer"/>
    <w:basedOn w:val="a0"/>
    <w:link w:val="a6"/>
    <w:semiHidden/>
    <w:rsid w:val="00180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1"/>
    <w:link w:val="a5"/>
    <w:semiHidden/>
    <w:rsid w:val="00180EFB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1"/>
    <w:semiHidden/>
    <w:rsid w:val="00180EFB"/>
  </w:style>
  <w:style w:type="paragraph" w:styleId="a8">
    <w:name w:val="Body Text"/>
    <w:basedOn w:val="a0"/>
    <w:link w:val="a9"/>
    <w:semiHidden/>
    <w:rsid w:val="00180EFB"/>
    <w:pPr>
      <w:adjustRightInd w:val="0"/>
      <w:spacing w:line="360" w:lineRule="auto"/>
      <w:textAlignment w:val="baseline"/>
    </w:pPr>
    <w:rPr>
      <w:rFonts w:ascii="標楷體" w:eastAsia="標楷體"/>
      <w:sz w:val="28"/>
      <w:szCs w:val="28"/>
    </w:rPr>
  </w:style>
  <w:style w:type="character" w:customStyle="1" w:styleId="a9">
    <w:name w:val="本文 字元"/>
    <w:basedOn w:val="a1"/>
    <w:link w:val="a8"/>
    <w:semiHidden/>
    <w:rsid w:val="00180EFB"/>
    <w:rPr>
      <w:rFonts w:ascii="標楷體" w:eastAsia="標楷體" w:hAnsi="Times New Roman" w:cs="Times New Roman"/>
      <w:kern w:val="0"/>
      <w:sz w:val="28"/>
      <w:szCs w:val="28"/>
    </w:rPr>
  </w:style>
  <w:style w:type="paragraph" w:styleId="aa">
    <w:name w:val="List Paragraph"/>
    <w:basedOn w:val="a0"/>
    <w:uiPriority w:val="34"/>
    <w:qFormat/>
    <w:rsid w:val="00180EFB"/>
    <w:pPr>
      <w:ind w:leftChars="200" w:left="480"/>
    </w:pPr>
  </w:style>
  <w:style w:type="character" w:styleId="HTML">
    <w:name w:val="HTML Typewriter"/>
    <w:rsid w:val="00180EFB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0"/>
    <w:link w:val="HTML1"/>
    <w:uiPriority w:val="99"/>
    <w:rsid w:val="0018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1">
    <w:name w:val="HTML 預設格式 字元"/>
    <w:basedOn w:val="a1"/>
    <w:link w:val="HTML0"/>
    <w:uiPriority w:val="99"/>
    <w:rsid w:val="00180EFB"/>
    <w:rPr>
      <w:rFonts w:ascii="細明體" w:eastAsia="細明體" w:hAnsi="細明體" w:cs="細明體"/>
      <w:kern w:val="0"/>
    </w:rPr>
  </w:style>
  <w:style w:type="paragraph" w:styleId="ab">
    <w:name w:val="Plain Text"/>
    <w:basedOn w:val="a0"/>
    <w:link w:val="ac"/>
    <w:rsid w:val="00180EFB"/>
    <w:rPr>
      <w:rFonts w:ascii="細明體" w:eastAsia="細明體" w:hAnsi="Courier New" w:cs="Courier New"/>
    </w:rPr>
  </w:style>
  <w:style w:type="character" w:customStyle="1" w:styleId="ac">
    <w:name w:val="純文字 字元"/>
    <w:basedOn w:val="a1"/>
    <w:link w:val="ab"/>
    <w:rsid w:val="00180EFB"/>
    <w:rPr>
      <w:rFonts w:ascii="細明體" w:eastAsia="細明體" w:hAnsi="Courier New" w:cs="Courier New"/>
    </w:rPr>
  </w:style>
  <w:style w:type="paragraph" w:styleId="Web">
    <w:name w:val="Normal (Web)"/>
    <w:basedOn w:val="a0"/>
    <w:uiPriority w:val="99"/>
    <w:semiHidden/>
    <w:unhideWhenUsed/>
    <w:rsid w:val="00B12C2A"/>
    <w:pPr>
      <w:spacing w:before="100" w:beforeAutospacing="1" w:after="100" w:afterAutospacing="1"/>
    </w:pPr>
  </w:style>
  <w:style w:type="table" w:styleId="ad">
    <w:name w:val="Table Grid"/>
    <w:basedOn w:val="a2"/>
    <w:uiPriority w:val="39"/>
    <w:rsid w:val="00997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1"/>
    <w:uiPriority w:val="99"/>
    <w:unhideWhenUsed/>
    <w:rsid w:val="00B86878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B86878"/>
    <w:rPr>
      <w:color w:val="605E5C"/>
      <w:shd w:val="clear" w:color="auto" w:fill="E1DFDD"/>
    </w:rPr>
  </w:style>
  <w:style w:type="paragraph" w:styleId="af">
    <w:name w:val="header"/>
    <w:basedOn w:val="a0"/>
    <w:link w:val="af0"/>
    <w:uiPriority w:val="99"/>
    <w:unhideWhenUsed/>
    <w:rsid w:val="001C2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1"/>
    <w:link w:val="af"/>
    <w:uiPriority w:val="99"/>
    <w:rsid w:val="001C2107"/>
    <w:rPr>
      <w:rFonts w:ascii="新細明體" w:eastAsia="新細明體" w:hAnsi="新細明體" w:cs="新細明體"/>
      <w:kern w:val="0"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C051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1"/>
    <w:link w:val="af1"/>
    <w:uiPriority w:val="99"/>
    <w:semiHidden/>
    <w:rsid w:val="00C051F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7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m.ly.gov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qFfa3ZRi98RusVfi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陳詠仁</dc:creator>
  <cp:keywords/>
  <dc:description/>
  <cp:lastModifiedBy>ly20887</cp:lastModifiedBy>
  <cp:revision>17</cp:revision>
  <cp:lastPrinted>2021-06-01T02:43:00Z</cp:lastPrinted>
  <dcterms:created xsi:type="dcterms:W3CDTF">2021-05-21T06:16:00Z</dcterms:created>
  <dcterms:modified xsi:type="dcterms:W3CDTF">2021-06-09T05:38:00Z</dcterms:modified>
</cp:coreProperties>
</file>